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FC6" w:rsidRPr="00DC5365" w:rsidRDefault="00100FC6" w:rsidP="00100FC6">
      <w:pPr>
        <w:pStyle w:val="12"/>
        <w:shd w:val="clear" w:color="auto" w:fill="auto"/>
        <w:spacing w:after="0" w:line="250" w:lineRule="exact"/>
        <w:ind w:left="140"/>
        <w:rPr>
          <w:b/>
          <w:sz w:val="24"/>
          <w:szCs w:val="24"/>
        </w:rPr>
      </w:pPr>
      <w:bookmarkStart w:id="0" w:name="bookmark0"/>
      <w:r w:rsidRPr="00DC5365">
        <w:rPr>
          <w:rStyle w:val="11pt"/>
          <w:b/>
          <w:sz w:val="24"/>
          <w:szCs w:val="24"/>
        </w:rPr>
        <w:t>ПАСПОРТ УСЛУГИ (ПРОЦЕССА) СЕТЕВОЙ ОРГАНИЗАЦИИ</w:t>
      </w:r>
      <w:bookmarkEnd w:id="0"/>
    </w:p>
    <w:p w:rsidR="00100FC6" w:rsidRDefault="00100FC6" w:rsidP="00100FC6">
      <w:pPr>
        <w:pStyle w:val="20"/>
        <w:shd w:val="clear" w:color="auto" w:fill="auto"/>
        <w:spacing w:after="158" w:line="320" w:lineRule="exact"/>
        <w:ind w:left="200"/>
        <w:jc w:val="center"/>
      </w:pPr>
      <w:r>
        <w:rPr>
          <w:color w:val="000000"/>
        </w:rPr>
        <w:t xml:space="preserve">  </w:t>
      </w:r>
      <w:r w:rsidR="00FB0EB6">
        <w:rPr>
          <w:color w:val="000000"/>
          <w:spacing w:val="0"/>
        </w:rPr>
        <w:t>Передача электрической энергии</w:t>
      </w:r>
    </w:p>
    <w:p w:rsidR="00100FC6" w:rsidRDefault="00100FC6" w:rsidP="00100FC6">
      <w:pPr>
        <w:pStyle w:val="20"/>
        <w:shd w:val="clear" w:color="auto" w:fill="auto"/>
        <w:jc w:val="left"/>
      </w:pPr>
      <w:r>
        <w:rPr>
          <w:color w:val="000000"/>
        </w:rPr>
        <w:t xml:space="preserve">Круг заявителей: </w:t>
      </w:r>
      <w:r w:rsidRPr="00100FC6">
        <w:rPr>
          <w:b w:val="0"/>
        </w:rPr>
        <w:t xml:space="preserve">Гарантирующие поставщики, </w:t>
      </w:r>
      <w:proofErr w:type="spellStart"/>
      <w:r w:rsidRPr="00100FC6">
        <w:rPr>
          <w:b w:val="0"/>
        </w:rPr>
        <w:t>энергосбытовые</w:t>
      </w:r>
      <w:proofErr w:type="spellEnd"/>
      <w:r w:rsidRPr="00100FC6">
        <w:rPr>
          <w:b w:val="0"/>
        </w:rPr>
        <w:t xml:space="preserve"> организации, сетевые организации, потребители электрической энергии.</w:t>
      </w:r>
    </w:p>
    <w:p w:rsidR="00100FC6" w:rsidRDefault="00100FC6" w:rsidP="00100FC6">
      <w:pPr>
        <w:pStyle w:val="20"/>
        <w:shd w:val="clear" w:color="auto" w:fill="auto"/>
        <w:tabs>
          <w:tab w:val="left" w:pos="567"/>
        </w:tabs>
        <w:jc w:val="left"/>
      </w:pPr>
      <w:r>
        <w:rPr>
          <w:color w:val="000000"/>
        </w:rPr>
        <w:t>Размер платы за предоставление услуги (процесса) и основание ее взимания:</w:t>
      </w:r>
    </w:p>
    <w:p w:rsidR="00100FC6" w:rsidRDefault="00100FC6" w:rsidP="00100FC6">
      <w:pPr>
        <w:pStyle w:val="3"/>
        <w:shd w:val="clear" w:color="auto" w:fill="auto"/>
        <w:ind w:left="142" w:right="253"/>
        <w:jc w:val="both"/>
      </w:pPr>
      <w:r>
        <w:rPr>
          <w:color w:val="000000"/>
        </w:rPr>
        <w:t xml:space="preserve">В соответствии с </w:t>
      </w:r>
      <w:r w:rsidRPr="00573B06">
        <w:rPr>
          <w:color w:val="000000"/>
        </w:rPr>
        <w:t>утвержденн</w:t>
      </w:r>
      <w:r>
        <w:rPr>
          <w:color w:val="000000"/>
        </w:rPr>
        <w:t>ым</w:t>
      </w:r>
      <w:r w:rsidRPr="00573B06">
        <w:rPr>
          <w:color w:val="000000"/>
        </w:rPr>
        <w:t xml:space="preserve"> Постановлением Государственного комитета по ценовой политик</w:t>
      </w:r>
      <w:proofErr w:type="gramStart"/>
      <w:r w:rsidRPr="00573B06">
        <w:rPr>
          <w:color w:val="000000"/>
        </w:rPr>
        <w:t>е-</w:t>
      </w:r>
      <w:proofErr w:type="gramEnd"/>
      <w:r w:rsidRPr="00573B06">
        <w:rPr>
          <w:color w:val="000000"/>
        </w:rPr>
        <w:t xml:space="preserve"> Региональной энергетической комиссии РС (Я) </w:t>
      </w:r>
      <w:r>
        <w:rPr>
          <w:color w:val="000000"/>
        </w:rPr>
        <w:t xml:space="preserve"> </w:t>
      </w:r>
    </w:p>
    <w:p w:rsidR="00100FC6" w:rsidRDefault="00100FC6" w:rsidP="00100FC6">
      <w:pPr>
        <w:pStyle w:val="20"/>
        <w:shd w:val="clear" w:color="auto" w:fill="auto"/>
        <w:tabs>
          <w:tab w:val="left" w:pos="567"/>
        </w:tabs>
        <w:ind w:right="640"/>
        <w:jc w:val="left"/>
      </w:pPr>
      <w:r w:rsidRPr="00AD70A9">
        <w:rPr>
          <w:color w:val="000000"/>
        </w:rPr>
        <w:t>Условия оказания услуги (процесса):</w:t>
      </w:r>
      <w:r>
        <w:rPr>
          <w:color w:val="000000"/>
        </w:rPr>
        <w:t xml:space="preserve">  </w:t>
      </w:r>
      <w:r w:rsidRPr="00C61A1A">
        <w:rPr>
          <w:b w:val="0"/>
          <w:color w:val="000000"/>
        </w:rPr>
        <w:t>подача заявки на предоставление услуги.</w:t>
      </w:r>
    </w:p>
    <w:p w:rsidR="002C2B9E" w:rsidRDefault="00100FC6" w:rsidP="00100FC6">
      <w:pPr>
        <w:pStyle w:val="20"/>
        <w:shd w:val="clear" w:color="auto" w:fill="auto"/>
        <w:tabs>
          <w:tab w:val="left" w:pos="567"/>
        </w:tabs>
        <w:jc w:val="both"/>
        <w:rPr>
          <w:b w:val="0"/>
        </w:rPr>
      </w:pPr>
      <w:r w:rsidRPr="00AD70A9">
        <w:rPr>
          <w:color w:val="000000"/>
        </w:rPr>
        <w:t>Результат оказания услуги (процесса):</w:t>
      </w:r>
      <w:r>
        <w:rPr>
          <w:color w:val="000000"/>
        </w:rPr>
        <w:t xml:space="preserve"> </w:t>
      </w:r>
      <w:r w:rsidRPr="00100FC6">
        <w:rPr>
          <w:b w:val="0"/>
        </w:rPr>
        <w:t xml:space="preserve">Передача электрической энергии в соответствии с заключенным договором оказания услуг с оформлением </w:t>
      </w:r>
      <w:r w:rsidR="002C2B9E">
        <w:rPr>
          <w:b w:val="0"/>
        </w:rPr>
        <w:t xml:space="preserve">    </w:t>
      </w:r>
    </w:p>
    <w:p w:rsidR="00100FC6" w:rsidRPr="00100FC6" w:rsidRDefault="002C2B9E" w:rsidP="00100FC6">
      <w:pPr>
        <w:pStyle w:val="20"/>
        <w:shd w:val="clear" w:color="auto" w:fill="auto"/>
        <w:tabs>
          <w:tab w:val="left" w:pos="567"/>
        </w:tabs>
        <w:jc w:val="both"/>
        <w:rPr>
          <w:b w:val="0"/>
        </w:rPr>
      </w:pPr>
      <w:r>
        <w:rPr>
          <w:b w:val="0"/>
        </w:rPr>
        <w:t xml:space="preserve">   </w:t>
      </w:r>
      <w:r w:rsidR="00100FC6" w:rsidRPr="00100FC6">
        <w:rPr>
          <w:b w:val="0"/>
        </w:rPr>
        <w:t>Акта оказания услуг по передаче электрической энергии за отчетный период.</w:t>
      </w:r>
      <w:r w:rsidR="00100FC6" w:rsidRPr="00100FC6">
        <w:rPr>
          <w:b w:val="0"/>
          <w:color w:val="000000"/>
        </w:rPr>
        <w:t xml:space="preserve"> </w:t>
      </w:r>
    </w:p>
    <w:p w:rsidR="00100FC6" w:rsidRDefault="00100FC6" w:rsidP="00100FC6">
      <w:pPr>
        <w:pStyle w:val="3"/>
        <w:shd w:val="clear" w:color="auto" w:fill="auto"/>
        <w:spacing w:line="220" w:lineRule="exact"/>
        <w:jc w:val="both"/>
      </w:pPr>
      <w:r>
        <w:rPr>
          <w:rStyle w:val="a7"/>
        </w:rPr>
        <w:t>Общий срок оказания услуги (процесса):</w:t>
      </w:r>
      <w:r>
        <w:rPr>
          <w:rStyle w:val="14"/>
        </w:rPr>
        <w:t xml:space="preserve"> </w:t>
      </w:r>
      <w:r>
        <w:t xml:space="preserve">В течение </w:t>
      </w:r>
      <w:proofErr w:type="gramStart"/>
      <w:r>
        <w:t>срока действия договора оказания услуг</w:t>
      </w:r>
      <w:proofErr w:type="gramEnd"/>
      <w:r>
        <w:t xml:space="preserve"> по передаче электрической энергии.</w:t>
      </w:r>
    </w:p>
    <w:p w:rsidR="002C2B9E" w:rsidRDefault="002C2B9E" w:rsidP="002C2B9E">
      <w:pPr>
        <w:spacing w:line="220" w:lineRule="exact"/>
        <w:rPr>
          <w:rStyle w:val="a9"/>
          <w:rFonts w:eastAsiaTheme="minorEastAsia"/>
          <w:bCs w:val="0"/>
          <w:u w:val="none"/>
        </w:rPr>
      </w:pPr>
    </w:p>
    <w:p w:rsidR="002C2B9E" w:rsidRDefault="002C2B9E" w:rsidP="002C2B9E">
      <w:pPr>
        <w:spacing w:line="220" w:lineRule="exact"/>
      </w:pPr>
      <w:r w:rsidRPr="002C2B9E">
        <w:rPr>
          <w:rStyle w:val="a9"/>
          <w:rFonts w:eastAsiaTheme="minorEastAsia"/>
          <w:bCs w:val="0"/>
          <w:u w:val="none"/>
        </w:rPr>
        <w:t>Состав, последовательность и сроки оказания услуги (процесса):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40"/>
        <w:gridCol w:w="2437"/>
        <w:gridCol w:w="2956"/>
        <w:gridCol w:w="1825"/>
        <w:gridCol w:w="1829"/>
        <w:gridCol w:w="4381"/>
      </w:tblGrid>
      <w:tr w:rsidR="002C2B9E" w:rsidTr="002C2B9E">
        <w:trPr>
          <w:trHeight w:hRule="exact" w:val="5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9E" w:rsidRDefault="002C2B9E" w:rsidP="00DB08F4">
            <w:pPr>
              <w:pStyle w:val="3"/>
              <w:shd w:val="clear" w:color="auto" w:fill="auto"/>
              <w:spacing w:after="60" w:line="220" w:lineRule="exact"/>
              <w:ind w:left="180"/>
              <w:jc w:val="center"/>
            </w:pPr>
            <w:r>
              <w:rPr>
                <w:rStyle w:val="13"/>
                <w:lang w:val="en-US"/>
              </w:rPr>
              <w:t>N</w:t>
            </w:r>
          </w:p>
          <w:p w:rsidR="002C2B9E" w:rsidRDefault="002C2B9E" w:rsidP="00DB08F4">
            <w:pPr>
              <w:pStyle w:val="3"/>
              <w:shd w:val="clear" w:color="auto" w:fill="auto"/>
              <w:spacing w:before="60" w:line="220" w:lineRule="exact"/>
              <w:ind w:left="180"/>
              <w:jc w:val="center"/>
            </w:pPr>
            <w:proofErr w:type="spellStart"/>
            <w:proofErr w:type="gramStart"/>
            <w:r>
              <w:rPr>
                <w:rStyle w:val="13"/>
              </w:rPr>
              <w:t>п</w:t>
            </w:r>
            <w:proofErr w:type="spellEnd"/>
            <w:proofErr w:type="gramEnd"/>
            <w:r>
              <w:rPr>
                <w:rStyle w:val="13"/>
              </w:rPr>
              <w:t>/</w:t>
            </w:r>
            <w:proofErr w:type="spellStart"/>
            <w:r>
              <w:rPr>
                <w:rStyle w:val="13"/>
              </w:rPr>
              <w:t>п</w:t>
            </w:r>
            <w:proofErr w:type="spellEnd"/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9E" w:rsidRDefault="002C2B9E" w:rsidP="00DB08F4">
            <w:pPr>
              <w:pStyle w:val="3"/>
              <w:shd w:val="clear" w:color="auto" w:fill="auto"/>
              <w:spacing w:line="220" w:lineRule="exact"/>
              <w:jc w:val="center"/>
            </w:pPr>
            <w:r>
              <w:rPr>
                <w:rStyle w:val="13"/>
              </w:rPr>
              <w:t>Этап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9E" w:rsidRDefault="002C2B9E" w:rsidP="00DB08F4">
            <w:pPr>
              <w:pStyle w:val="3"/>
              <w:shd w:val="clear" w:color="auto" w:fill="auto"/>
              <w:spacing w:line="220" w:lineRule="exact"/>
              <w:ind w:left="80"/>
              <w:jc w:val="center"/>
            </w:pPr>
            <w:r>
              <w:rPr>
                <w:rStyle w:val="13"/>
              </w:rPr>
              <w:t>Содержание/условия этапа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9E" w:rsidRDefault="002C2B9E" w:rsidP="00DB08F4">
            <w:pPr>
              <w:pStyle w:val="3"/>
              <w:shd w:val="clear" w:color="auto" w:fill="auto"/>
              <w:spacing w:after="120" w:line="220" w:lineRule="exact"/>
              <w:jc w:val="center"/>
            </w:pPr>
            <w:r>
              <w:rPr>
                <w:rStyle w:val="13"/>
              </w:rPr>
              <w:t>Форма</w:t>
            </w:r>
          </w:p>
          <w:p w:rsidR="002C2B9E" w:rsidRDefault="002C2B9E" w:rsidP="00DB08F4">
            <w:pPr>
              <w:pStyle w:val="3"/>
              <w:shd w:val="clear" w:color="auto" w:fill="auto"/>
              <w:spacing w:before="120" w:line="220" w:lineRule="exact"/>
              <w:jc w:val="center"/>
            </w:pPr>
            <w:r>
              <w:rPr>
                <w:rStyle w:val="13"/>
              </w:rPr>
              <w:t>предоставления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9E" w:rsidRDefault="002C2B9E" w:rsidP="00DB08F4">
            <w:pPr>
              <w:pStyle w:val="3"/>
              <w:shd w:val="clear" w:color="auto" w:fill="auto"/>
              <w:spacing w:after="120" w:line="220" w:lineRule="exact"/>
              <w:jc w:val="center"/>
            </w:pPr>
            <w:r>
              <w:rPr>
                <w:rStyle w:val="13"/>
              </w:rPr>
              <w:t>Срок</w:t>
            </w:r>
          </w:p>
          <w:p w:rsidR="002C2B9E" w:rsidRDefault="002C2B9E" w:rsidP="00DB08F4">
            <w:pPr>
              <w:pStyle w:val="3"/>
              <w:shd w:val="clear" w:color="auto" w:fill="auto"/>
              <w:spacing w:before="120" w:line="220" w:lineRule="exact"/>
              <w:jc w:val="center"/>
            </w:pPr>
            <w:r>
              <w:rPr>
                <w:rStyle w:val="13"/>
              </w:rPr>
              <w:t>исполнения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B9E" w:rsidRDefault="002C2B9E" w:rsidP="00DB08F4">
            <w:pPr>
              <w:pStyle w:val="3"/>
              <w:shd w:val="clear" w:color="auto" w:fill="auto"/>
              <w:spacing w:line="220" w:lineRule="exact"/>
              <w:ind w:left="260"/>
              <w:jc w:val="center"/>
            </w:pPr>
            <w:r>
              <w:rPr>
                <w:rStyle w:val="13"/>
              </w:rPr>
              <w:t>Ссылка на нормативный правовой акт</w:t>
            </w:r>
          </w:p>
        </w:tc>
      </w:tr>
      <w:tr w:rsidR="002C2B9E" w:rsidTr="00AB5EA1">
        <w:trPr>
          <w:trHeight w:hRule="exact" w:val="70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8F4" w:rsidRDefault="00DB08F4" w:rsidP="002C2B9E">
            <w:pPr>
              <w:pStyle w:val="3"/>
              <w:shd w:val="clear" w:color="auto" w:fill="auto"/>
              <w:spacing w:line="220" w:lineRule="exact"/>
              <w:ind w:left="180"/>
              <w:jc w:val="left"/>
              <w:rPr>
                <w:rStyle w:val="13"/>
              </w:rPr>
            </w:pPr>
          </w:p>
          <w:p w:rsidR="002C2B9E" w:rsidRDefault="002C2B9E" w:rsidP="002C2B9E">
            <w:pPr>
              <w:pStyle w:val="3"/>
              <w:shd w:val="clear" w:color="auto" w:fill="auto"/>
              <w:spacing w:line="220" w:lineRule="exact"/>
              <w:ind w:left="180"/>
              <w:jc w:val="left"/>
            </w:pPr>
            <w:r>
              <w:rPr>
                <w:rStyle w:val="13"/>
              </w:rP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B9E" w:rsidRDefault="002C2B9E" w:rsidP="00DB08F4">
            <w:pPr>
              <w:pStyle w:val="3"/>
              <w:shd w:val="clear" w:color="auto" w:fill="auto"/>
              <w:spacing w:line="270" w:lineRule="exact"/>
              <w:ind w:left="80"/>
              <w:jc w:val="left"/>
            </w:pPr>
            <w:r>
              <w:rPr>
                <w:rStyle w:val="13"/>
              </w:rPr>
              <w:t>Заключение договора оказания услуг по передаче электрической энергии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B9E" w:rsidRDefault="002C2B9E" w:rsidP="00DB08F4">
            <w:pPr>
              <w:pStyle w:val="3"/>
              <w:shd w:val="clear" w:color="auto" w:fill="auto"/>
              <w:spacing w:line="270" w:lineRule="exact"/>
              <w:ind w:firstLine="540"/>
              <w:jc w:val="left"/>
            </w:pPr>
            <w:r>
              <w:rPr>
                <w:rStyle w:val="13"/>
              </w:rPr>
              <w:t>Направление лицом, имеющим намерение заключить договор, заявления о заключении договора с комплектом необходимых документов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B9E" w:rsidRDefault="002C2B9E" w:rsidP="00DB08F4">
            <w:pPr>
              <w:pStyle w:val="3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3"/>
              </w:rPr>
              <w:t>Произвольная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B9E" w:rsidRDefault="00DB08F4" w:rsidP="00DB08F4">
            <w:pPr>
              <w:pStyle w:val="3"/>
              <w:shd w:val="clear" w:color="auto" w:fill="auto"/>
              <w:spacing w:line="270" w:lineRule="exact"/>
              <w:jc w:val="left"/>
            </w:pPr>
            <w:r>
              <w:rPr>
                <w:rStyle w:val="13"/>
              </w:rPr>
              <w:t xml:space="preserve"> </w:t>
            </w:r>
            <w:r w:rsidR="00AB5EA1">
              <w:rPr>
                <w:rStyle w:val="13"/>
              </w:rPr>
              <w:t>1</w:t>
            </w:r>
            <w:r w:rsidR="002C2B9E">
              <w:rPr>
                <w:rStyle w:val="13"/>
              </w:rPr>
              <w:t xml:space="preserve">0 дней </w:t>
            </w:r>
            <w:proofErr w:type="gramStart"/>
            <w:r w:rsidR="002C2B9E">
              <w:rPr>
                <w:rStyle w:val="13"/>
              </w:rPr>
              <w:t>с</w:t>
            </w:r>
            <w:proofErr w:type="gramEnd"/>
          </w:p>
          <w:p w:rsidR="002C2B9E" w:rsidRDefault="002C2B9E" w:rsidP="00DB08F4">
            <w:pPr>
              <w:pStyle w:val="3"/>
              <w:shd w:val="clear" w:color="auto" w:fill="auto"/>
              <w:spacing w:line="270" w:lineRule="exact"/>
              <w:ind w:left="80"/>
              <w:jc w:val="left"/>
            </w:pPr>
            <w:r>
              <w:rPr>
                <w:rStyle w:val="13"/>
              </w:rPr>
              <w:t>момента</w:t>
            </w:r>
          </w:p>
          <w:p w:rsidR="002C2B9E" w:rsidRDefault="002C2B9E" w:rsidP="00DB08F4">
            <w:pPr>
              <w:pStyle w:val="3"/>
              <w:shd w:val="clear" w:color="auto" w:fill="auto"/>
              <w:spacing w:line="270" w:lineRule="exact"/>
              <w:ind w:left="80"/>
              <w:jc w:val="left"/>
            </w:pPr>
            <w:r>
              <w:rPr>
                <w:rStyle w:val="13"/>
              </w:rPr>
              <w:t>получения</w:t>
            </w:r>
          </w:p>
          <w:p w:rsidR="002C2B9E" w:rsidRDefault="002C2B9E" w:rsidP="00DB08F4">
            <w:pPr>
              <w:pStyle w:val="3"/>
              <w:shd w:val="clear" w:color="auto" w:fill="auto"/>
              <w:spacing w:line="270" w:lineRule="exact"/>
              <w:ind w:left="80"/>
              <w:jc w:val="left"/>
            </w:pPr>
            <w:r>
              <w:rPr>
                <w:rStyle w:val="13"/>
              </w:rPr>
              <w:t>необходимого</w:t>
            </w:r>
          </w:p>
          <w:p w:rsidR="002C2B9E" w:rsidRDefault="002C2B9E" w:rsidP="00DB08F4">
            <w:pPr>
              <w:pStyle w:val="3"/>
              <w:shd w:val="clear" w:color="auto" w:fill="auto"/>
              <w:spacing w:line="270" w:lineRule="exact"/>
              <w:ind w:left="80"/>
              <w:jc w:val="left"/>
            </w:pPr>
            <w:r>
              <w:rPr>
                <w:rStyle w:val="13"/>
              </w:rPr>
              <w:t>комплекта</w:t>
            </w:r>
          </w:p>
          <w:p w:rsidR="002C2B9E" w:rsidRDefault="002C2B9E" w:rsidP="00DB08F4">
            <w:pPr>
              <w:pStyle w:val="3"/>
              <w:shd w:val="clear" w:color="auto" w:fill="auto"/>
              <w:spacing w:line="270" w:lineRule="exact"/>
              <w:ind w:left="80"/>
              <w:jc w:val="left"/>
            </w:pPr>
            <w:r>
              <w:rPr>
                <w:rStyle w:val="13"/>
              </w:rPr>
              <w:t>документов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B9E" w:rsidRDefault="002C2B9E" w:rsidP="00DB08F4">
            <w:pPr>
              <w:pStyle w:val="3"/>
              <w:shd w:val="clear" w:color="auto" w:fill="auto"/>
              <w:spacing w:line="270" w:lineRule="exact"/>
              <w:jc w:val="left"/>
              <w:rPr>
                <w:rStyle w:val="13"/>
              </w:rPr>
            </w:pPr>
            <w:r>
              <w:rPr>
                <w:rStyle w:val="13"/>
              </w:rPr>
              <w:t xml:space="preserve">1. </w:t>
            </w:r>
            <w:proofErr w:type="gramStart"/>
            <w:r>
              <w:rPr>
                <w:rStyle w:val="13"/>
              </w:rPr>
              <w:t xml:space="preserve">Постановление Правительства РФ от 27.12.2004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</w:t>
            </w:r>
            <w:proofErr w:type="spellStart"/>
            <w:r>
              <w:rPr>
                <w:rStyle w:val="13"/>
              </w:rPr>
              <w:t>оперативно</w:t>
            </w:r>
            <w:r>
              <w:rPr>
                <w:rStyle w:val="13"/>
              </w:rPr>
              <w:softHyphen/>
              <w:t>диспетчерскому</w:t>
            </w:r>
            <w:proofErr w:type="spellEnd"/>
            <w:r>
              <w:rPr>
                <w:rStyle w:val="13"/>
              </w:rPr>
              <w:t xml:space="preserve">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</w:t>
            </w:r>
            <w:proofErr w:type="gramEnd"/>
            <w:r>
              <w:rPr>
                <w:rStyle w:val="13"/>
              </w:rPr>
              <w:t xml:space="preserve">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сетям». </w:t>
            </w:r>
          </w:p>
          <w:p w:rsidR="002C2B9E" w:rsidRDefault="002C2B9E" w:rsidP="00DB08F4">
            <w:pPr>
              <w:pStyle w:val="3"/>
              <w:shd w:val="clear" w:color="auto" w:fill="auto"/>
              <w:spacing w:line="270" w:lineRule="exact"/>
              <w:jc w:val="left"/>
              <w:rPr>
                <w:rStyle w:val="13"/>
              </w:rPr>
            </w:pPr>
            <w:r>
              <w:rPr>
                <w:rStyle w:val="13"/>
              </w:rPr>
              <w:t>2. Гражданский Кодекс РФ</w:t>
            </w:r>
          </w:p>
          <w:p w:rsidR="00AB5EA1" w:rsidRDefault="00AB5EA1" w:rsidP="00DB08F4">
            <w:pPr>
              <w:pStyle w:val="3"/>
              <w:shd w:val="clear" w:color="auto" w:fill="auto"/>
              <w:spacing w:line="270" w:lineRule="exact"/>
              <w:jc w:val="left"/>
            </w:pPr>
            <w:r>
              <w:rPr>
                <w:rStyle w:val="13"/>
              </w:rPr>
              <w:t xml:space="preserve">3. Постановление Правительства Российской Федерации от 04.05.2012 г. </w:t>
            </w:r>
            <w:r>
              <w:rPr>
                <w:rStyle w:val="13"/>
                <w:lang w:val="en-US"/>
              </w:rPr>
              <w:t>N</w:t>
            </w:r>
            <w:r w:rsidRPr="00954B4E">
              <w:rPr>
                <w:rStyle w:val="13"/>
              </w:rPr>
              <w:t xml:space="preserve"> </w:t>
            </w:r>
            <w:r>
              <w:rPr>
                <w:rStyle w:val="13"/>
              </w:rPr>
              <w:t>442 «О функционировании розничных рынков электрической энергии, полном и (или) частичном ограничении режима потребления электрической энергии».</w:t>
            </w:r>
          </w:p>
        </w:tc>
      </w:tr>
      <w:tr w:rsidR="002C2B9E" w:rsidTr="00AB5EA1">
        <w:trPr>
          <w:trHeight w:hRule="exact" w:val="80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8F4" w:rsidRDefault="00DB08F4" w:rsidP="002C2B9E">
            <w:pPr>
              <w:pStyle w:val="3"/>
              <w:shd w:val="clear" w:color="auto" w:fill="auto"/>
              <w:spacing w:line="220" w:lineRule="exact"/>
              <w:ind w:left="180"/>
              <w:jc w:val="left"/>
              <w:rPr>
                <w:rStyle w:val="13"/>
              </w:rPr>
            </w:pPr>
          </w:p>
          <w:p w:rsidR="00DB08F4" w:rsidRDefault="00DB08F4" w:rsidP="002C2B9E">
            <w:pPr>
              <w:pStyle w:val="3"/>
              <w:shd w:val="clear" w:color="auto" w:fill="auto"/>
              <w:spacing w:line="220" w:lineRule="exact"/>
              <w:ind w:left="180"/>
              <w:jc w:val="left"/>
              <w:rPr>
                <w:rStyle w:val="13"/>
              </w:rPr>
            </w:pPr>
          </w:p>
          <w:p w:rsidR="002C2B9E" w:rsidRDefault="002C2B9E" w:rsidP="002C2B9E">
            <w:pPr>
              <w:pStyle w:val="3"/>
              <w:shd w:val="clear" w:color="auto" w:fill="auto"/>
              <w:spacing w:line="220" w:lineRule="exact"/>
              <w:ind w:left="180"/>
              <w:jc w:val="left"/>
              <w:rPr>
                <w:rStyle w:val="13"/>
              </w:rPr>
            </w:pPr>
            <w:r>
              <w:rPr>
                <w:rStyle w:val="13"/>
              </w:rPr>
              <w:t>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B9E" w:rsidRDefault="002C2B9E" w:rsidP="002C2B9E">
            <w:pPr>
              <w:pStyle w:val="3"/>
              <w:shd w:val="clear" w:color="auto" w:fill="auto"/>
              <w:spacing w:line="277" w:lineRule="exact"/>
              <w:ind w:left="80"/>
              <w:jc w:val="left"/>
            </w:pPr>
            <w:r>
              <w:rPr>
                <w:rStyle w:val="13"/>
              </w:rPr>
              <w:t>Оформление Акта оказания услуг по передаче электрической энергии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B9E" w:rsidRDefault="002C2B9E" w:rsidP="002C2B9E">
            <w:pPr>
              <w:pStyle w:val="3"/>
              <w:shd w:val="clear" w:color="auto" w:fill="auto"/>
              <w:spacing w:line="277" w:lineRule="exact"/>
              <w:jc w:val="both"/>
            </w:pPr>
            <w:r>
              <w:rPr>
                <w:rStyle w:val="13"/>
              </w:rPr>
              <w:t>Оформление Акта оказания услуг по передаче электрической энергии производится при условии предоставления заявителем документов, предусмотренных заключенным договором и подтверждающих оказание услуг по передаче электрической энергии в отчетном периоде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B9E" w:rsidRDefault="002C2B9E" w:rsidP="002C2B9E">
            <w:pPr>
              <w:pStyle w:val="3"/>
              <w:shd w:val="clear" w:color="auto" w:fill="auto"/>
              <w:spacing w:line="277" w:lineRule="exact"/>
              <w:ind w:left="80"/>
              <w:jc w:val="left"/>
            </w:pPr>
            <w:proofErr w:type="gramStart"/>
            <w:r>
              <w:rPr>
                <w:rStyle w:val="13"/>
              </w:rPr>
              <w:t>Установлена</w:t>
            </w:r>
            <w:proofErr w:type="gramEnd"/>
            <w:r>
              <w:rPr>
                <w:rStyle w:val="13"/>
              </w:rPr>
              <w:t xml:space="preserve"> договором оказания услуг по передаче электрической 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B9E" w:rsidRDefault="002C2B9E" w:rsidP="002C2B9E">
            <w:pPr>
              <w:pStyle w:val="3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Style w:val="13"/>
              </w:rPr>
              <w:t>Ежемесячно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B9E" w:rsidRDefault="002C2B9E" w:rsidP="002C2B9E">
            <w:pPr>
              <w:pStyle w:val="3"/>
              <w:numPr>
                <w:ilvl w:val="0"/>
                <w:numId w:val="13"/>
              </w:numPr>
              <w:shd w:val="clear" w:color="auto" w:fill="auto"/>
              <w:tabs>
                <w:tab w:val="left" w:pos="302"/>
              </w:tabs>
              <w:jc w:val="both"/>
            </w:pPr>
            <w:proofErr w:type="gramStart"/>
            <w:r>
              <w:rPr>
                <w:rStyle w:val="13"/>
              </w:rPr>
              <w:t xml:space="preserve">Постановление Правительства РФ от 27.12.2004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</w:t>
            </w:r>
            <w:proofErr w:type="spellStart"/>
            <w:r>
              <w:rPr>
                <w:rStyle w:val="13"/>
              </w:rPr>
              <w:t>оперативно</w:t>
            </w:r>
            <w:r>
              <w:rPr>
                <w:rStyle w:val="13"/>
              </w:rPr>
              <w:softHyphen/>
              <w:t>диспетчерскому</w:t>
            </w:r>
            <w:proofErr w:type="spellEnd"/>
            <w:r>
              <w:rPr>
                <w:rStyle w:val="13"/>
              </w:rPr>
              <w:t xml:space="preserve">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</w:t>
            </w:r>
            <w:proofErr w:type="gramEnd"/>
            <w:r>
              <w:rPr>
                <w:rStyle w:val="13"/>
              </w:rPr>
              <w:t xml:space="preserve">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сетям».</w:t>
            </w:r>
          </w:p>
          <w:p w:rsidR="002C2B9E" w:rsidRDefault="002C2B9E" w:rsidP="002C2B9E">
            <w:pPr>
              <w:pStyle w:val="3"/>
              <w:numPr>
                <w:ilvl w:val="0"/>
                <w:numId w:val="13"/>
              </w:numPr>
              <w:shd w:val="clear" w:color="auto" w:fill="auto"/>
              <w:tabs>
                <w:tab w:val="left" w:pos="839"/>
              </w:tabs>
              <w:jc w:val="both"/>
            </w:pPr>
            <w:r>
              <w:rPr>
                <w:rStyle w:val="13"/>
              </w:rPr>
              <w:t xml:space="preserve">Постановление Правительства Российской Федерации от 04.05.2012 г. </w:t>
            </w:r>
            <w:r>
              <w:rPr>
                <w:rStyle w:val="13"/>
                <w:lang w:val="en-US"/>
              </w:rPr>
              <w:t>N</w:t>
            </w:r>
            <w:r w:rsidRPr="00954B4E">
              <w:rPr>
                <w:rStyle w:val="13"/>
              </w:rPr>
              <w:t xml:space="preserve"> </w:t>
            </w:r>
            <w:r>
              <w:rPr>
                <w:rStyle w:val="13"/>
              </w:rPr>
              <w:t>442 «О функционировании розничных рынков электрической энергии, полном и (или) частичном ограничении режима потребления электрической энергии».</w:t>
            </w:r>
          </w:p>
        </w:tc>
      </w:tr>
      <w:tr w:rsidR="002C2B9E" w:rsidTr="00AB5EA1">
        <w:trPr>
          <w:trHeight w:hRule="exact" w:val="41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8F4" w:rsidRDefault="00DB08F4" w:rsidP="002C2B9E">
            <w:pPr>
              <w:pStyle w:val="3"/>
              <w:shd w:val="clear" w:color="auto" w:fill="auto"/>
              <w:spacing w:line="220" w:lineRule="exact"/>
              <w:ind w:left="180"/>
              <w:jc w:val="left"/>
              <w:rPr>
                <w:rStyle w:val="13"/>
              </w:rPr>
            </w:pPr>
          </w:p>
          <w:p w:rsidR="00DB08F4" w:rsidRDefault="00DB08F4" w:rsidP="002C2B9E">
            <w:pPr>
              <w:pStyle w:val="3"/>
              <w:shd w:val="clear" w:color="auto" w:fill="auto"/>
              <w:spacing w:line="220" w:lineRule="exact"/>
              <w:ind w:left="180"/>
              <w:jc w:val="left"/>
              <w:rPr>
                <w:rStyle w:val="13"/>
              </w:rPr>
            </w:pPr>
          </w:p>
          <w:p w:rsidR="002C2B9E" w:rsidRDefault="002C2B9E" w:rsidP="002C2B9E">
            <w:pPr>
              <w:pStyle w:val="3"/>
              <w:shd w:val="clear" w:color="auto" w:fill="auto"/>
              <w:spacing w:line="220" w:lineRule="exact"/>
              <w:ind w:left="180"/>
              <w:jc w:val="left"/>
              <w:rPr>
                <w:rStyle w:val="13"/>
              </w:rPr>
            </w:pPr>
            <w:r>
              <w:rPr>
                <w:rStyle w:val="13"/>
              </w:rPr>
              <w:t>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B9E" w:rsidRDefault="002C2B9E" w:rsidP="002C2B9E">
            <w:pPr>
              <w:pStyle w:val="3"/>
              <w:shd w:val="clear" w:color="auto" w:fill="auto"/>
              <w:ind w:left="80"/>
              <w:jc w:val="left"/>
            </w:pPr>
            <w:r>
              <w:rPr>
                <w:rStyle w:val="13"/>
              </w:rPr>
              <w:t>Внесение изменений в договор оказания услуг по передаче электрической энергии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B9E" w:rsidRDefault="002C2B9E" w:rsidP="002C2B9E">
            <w:pPr>
              <w:pStyle w:val="3"/>
              <w:shd w:val="clear" w:color="auto" w:fill="auto"/>
              <w:jc w:val="both"/>
            </w:pPr>
            <w:r>
              <w:rPr>
                <w:rStyle w:val="13"/>
              </w:rPr>
              <w:t>Внесение изменений в условия договора оказания услуг по передаче электрической энергии по инициативе одной из сторон договора и/или изменение законодательства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B9E" w:rsidRDefault="002C2B9E" w:rsidP="002C2B9E">
            <w:pPr>
              <w:pStyle w:val="3"/>
              <w:shd w:val="clear" w:color="auto" w:fill="auto"/>
              <w:jc w:val="both"/>
            </w:pPr>
            <w:r>
              <w:rPr>
                <w:rStyle w:val="13"/>
              </w:rPr>
              <w:t>Дополнительно</w:t>
            </w:r>
          </w:p>
          <w:p w:rsidR="002C2B9E" w:rsidRDefault="002C2B9E" w:rsidP="002C2B9E">
            <w:pPr>
              <w:pStyle w:val="3"/>
              <w:shd w:val="clear" w:color="auto" w:fill="auto"/>
              <w:jc w:val="both"/>
            </w:pPr>
            <w:r>
              <w:rPr>
                <w:rStyle w:val="13"/>
              </w:rPr>
              <w:t>е соглашение о</w:t>
            </w:r>
          </w:p>
          <w:p w:rsidR="002C2B9E" w:rsidRDefault="002C2B9E" w:rsidP="002C2B9E">
            <w:pPr>
              <w:pStyle w:val="3"/>
              <w:shd w:val="clear" w:color="auto" w:fill="auto"/>
              <w:jc w:val="both"/>
            </w:pPr>
            <w:proofErr w:type="gramStart"/>
            <w:r>
              <w:rPr>
                <w:rStyle w:val="13"/>
              </w:rPr>
              <w:t>внесении</w:t>
            </w:r>
            <w:proofErr w:type="gramEnd"/>
          </w:p>
          <w:p w:rsidR="002C2B9E" w:rsidRDefault="002C2B9E" w:rsidP="002C2B9E">
            <w:pPr>
              <w:pStyle w:val="3"/>
              <w:shd w:val="clear" w:color="auto" w:fill="auto"/>
              <w:jc w:val="both"/>
            </w:pPr>
            <w:r>
              <w:rPr>
                <w:rStyle w:val="13"/>
              </w:rPr>
              <w:t xml:space="preserve">изменений </w:t>
            </w:r>
            <w:proofErr w:type="gramStart"/>
            <w:r>
              <w:rPr>
                <w:rStyle w:val="13"/>
              </w:rPr>
              <w:t>в</w:t>
            </w:r>
            <w:proofErr w:type="gramEnd"/>
          </w:p>
          <w:p w:rsidR="002C2B9E" w:rsidRDefault="002C2B9E" w:rsidP="002C2B9E">
            <w:pPr>
              <w:pStyle w:val="3"/>
              <w:shd w:val="clear" w:color="auto" w:fill="auto"/>
              <w:jc w:val="both"/>
            </w:pPr>
            <w:r>
              <w:rPr>
                <w:rStyle w:val="13"/>
              </w:rPr>
              <w:t>договор или</w:t>
            </w:r>
          </w:p>
          <w:p w:rsidR="002C2B9E" w:rsidRDefault="002C2B9E" w:rsidP="002C2B9E">
            <w:pPr>
              <w:pStyle w:val="3"/>
              <w:shd w:val="clear" w:color="auto" w:fill="auto"/>
              <w:jc w:val="both"/>
            </w:pPr>
            <w:r>
              <w:rPr>
                <w:rStyle w:val="13"/>
              </w:rPr>
              <w:t>письменное</w:t>
            </w:r>
          </w:p>
          <w:p w:rsidR="002C2B9E" w:rsidRDefault="002C2B9E" w:rsidP="002C2B9E">
            <w:pPr>
              <w:pStyle w:val="3"/>
              <w:shd w:val="clear" w:color="auto" w:fill="auto"/>
              <w:jc w:val="both"/>
            </w:pPr>
            <w:r>
              <w:rPr>
                <w:rStyle w:val="13"/>
              </w:rPr>
              <w:t xml:space="preserve">уведомление </w:t>
            </w:r>
            <w:proofErr w:type="gramStart"/>
            <w:r>
              <w:rPr>
                <w:rStyle w:val="13"/>
              </w:rPr>
              <w:t>об</w:t>
            </w:r>
            <w:proofErr w:type="gramEnd"/>
          </w:p>
          <w:p w:rsidR="002C2B9E" w:rsidRDefault="002C2B9E" w:rsidP="002C2B9E">
            <w:pPr>
              <w:pStyle w:val="3"/>
              <w:shd w:val="clear" w:color="auto" w:fill="auto"/>
              <w:jc w:val="both"/>
            </w:pPr>
            <w:proofErr w:type="gramStart"/>
            <w:r>
              <w:rPr>
                <w:rStyle w:val="13"/>
              </w:rPr>
              <w:t>изменении</w:t>
            </w:r>
            <w:proofErr w:type="gramEnd"/>
          </w:p>
          <w:p w:rsidR="002C2B9E" w:rsidRDefault="002C2B9E" w:rsidP="002C2B9E">
            <w:pPr>
              <w:pStyle w:val="3"/>
              <w:shd w:val="clear" w:color="auto" w:fill="auto"/>
              <w:jc w:val="both"/>
            </w:pPr>
            <w:r>
              <w:rPr>
                <w:rStyle w:val="13"/>
              </w:rPr>
              <w:t>адреса,</w:t>
            </w:r>
          </w:p>
          <w:p w:rsidR="002C2B9E" w:rsidRDefault="002C2B9E" w:rsidP="002C2B9E">
            <w:pPr>
              <w:pStyle w:val="3"/>
              <w:shd w:val="clear" w:color="auto" w:fill="auto"/>
              <w:jc w:val="both"/>
            </w:pPr>
            <w:r>
              <w:rPr>
                <w:rStyle w:val="13"/>
              </w:rPr>
              <w:t>банковских</w:t>
            </w:r>
          </w:p>
          <w:p w:rsidR="002C2B9E" w:rsidRDefault="002C2B9E" w:rsidP="002C2B9E">
            <w:pPr>
              <w:pStyle w:val="3"/>
              <w:shd w:val="clear" w:color="auto" w:fill="auto"/>
              <w:jc w:val="both"/>
            </w:pPr>
            <w:r>
              <w:rPr>
                <w:rStyle w:val="13"/>
              </w:rPr>
              <w:t>реквизитов,</w:t>
            </w:r>
          </w:p>
          <w:p w:rsidR="002C2B9E" w:rsidRDefault="002C2B9E" w:rsidP="002C2B9E">
            <w:pPr>
              <w:pStyle w:val="3"/>
              <w:shd w:val="clear" w:color="auto" w:fill="auto"/>
              <w:jc w:val="both"/>
            </w:pPr>
            <w:r>
              <w:rPr>
                <w:rStyle w:val="13"/>
              </w:rPr>
              <w:t>руководителя</w:t>
            </w:r>
          </w:p>
          <w:p w:rsidR="002C2B9E" w:rsidRDefault="002C2B9E" w:rsidP="002C2B9E">
            <w:pPr>
              <w:pStyle w:val="3"/>
              <w:shd w:val="clear" w:color="auto" w:fill="auto"/>
              <w:jc w:val="both"/>
            </w:pPr>
            <w:r>
              <w:rPr>
                <w:rStyle w:val="13"/>
              </w:rPr>
              <w:t>контрагента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B9E" w:rsidRDefault="002C2B9E" w:rsidP="002C2B9E">
            <w:pPr>
              <w:pStyle w:val="3"/>
              <w:shd w:val="clear" w:color="auto" w:fill="auto"/>
              <w:ind w:left="80"/>
              <w:jc w:val="left"/>
            </w:pPr>
            <w:r>
              <w:rPr>
                <w:rStyle w:val="13"/>
              </w:rPr>
              <w:t>По мере необходимости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B9E" w:rsidRDefault="00AB5EA1" w:rsidP="00AB5EA1">
            <w:pPr>
              <w:pStyle w:val="3"/>
              <w:shd w:val="clear" w:color="auto" w:fill="auto"/>
              <w:spacing w:line="220" w:lineRule="exact"/>
              <w:jc w:val="both"/>
              <w:rPr>
                <w:rStyle w:val="13"/>
              </w:rPr>
            </w:pPr>
            <w:r w:rsidRPr="00AB5EA1">
              <w:rPr>
                <w:rStyle w:val="13"/>
              </w:rPr>
              <w:t>1.</w:t>
            </w:r>
            <w:r>
              <w:rPr>
                <w:rStyle w:val="13"/>
              </w:rPr>
              <w:t xml:space="preserve"> </w:t>
            </w:r>
            <w:r w:rsidR="002C2B9E">
              <w:rPr>
                <w:rStyle w:val="13"/>
              </w:rPr>
              <w:t>Гражданский Кодекс РФ</w:t>
            </w:r>
          </w:p>
          <w:p w:rsidR="00AB5EA1" w:rsidRDefault="00AB5EA1" w:rsidP="002C2B9E">
            <w:pPr>
              <w:pStyle w:val="3"/>
              <w:shd w:val="clear" w:color="auto" w:fill="auto"/>
              <w:spacing w:line="220" w:lineRule="exact"/>
              <w:jc w:val="both"/>
              <w:rPr>
                <w:rStyle w:val="13"/>
              </w:rPr>
            </w:pPr>
            <w:r>
              <w:rPr>
                <w:rStyle w:val="13"/>
              </w:rPr>
              <w:t xml:space="preserve">2 . Постановление Правительства Российской Федерации от 04.05.2012 г. </w:t>
            </w:r>
            <w:r>
              <w:rPr>
                <w:rStyle w:val="13"/>
                <w:lang w:val="en-US"/>
              </w:rPr>
              <w:t>N</w:t>
            </w:r>
            <w:r w:rsidRPr="00954B4E">
              <w:rPr>
                <w:rStyle w:val="13"/>
              </w:rPr>
              <w:t xml:space="preserve"> </w:t>
            </w:r>
            <w:r>
              <w:rPr>
                <w:rStyle w:val="13"/>
              </w:rPr>
              <w:t>442 «О функционировании розничных рынков электрической энергии, полном и (или) частичном ограничении режима потребления электрической энергии».</w:t>
            </w:r>
          </w:p>
          <w:p w:rsidR="00AB5EA1" w:rsidRPr="00AB5EA1" w:rsidRDefault="00AB5EA1" w:rsidP="00AB5EA1">
            <w:pPr>
              <w:pStyle w:val="1"/>
              <w:jc w:val="left"/>
              <w:rPr>
                <w:rFonts w:ascii="Times New Roman" w:hAnsi="Times New Roman" w:cs="Times New Roman"/>
                <w:b w:val="0"/>
              </w:rPr>
            </w:pPr>
            <w:r w:rsidRPr="00AB5EA1">
              <w:rPr>
                <w:rFonts w:ascii="Times New Roman" w:hAnsi="Times New Roman" w:cs="Times New Roman"/>
                <w:b w:val="0"/>
                <w:bCs w:val="0"/>
              </w:rPr>
              <w:t>3.</w:t>
            </w:r>
            <w:r w:rsidRPr="00AB5EA1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Pr="00AB5EA1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2"/>
                  <w:szCs w:val="22"/>
                </w:rPr>
                <w:t>Приказ Федеральной службы по тарифам от 6 августа 2004 г. N 20-э/2</w:t>
              </w:r>
              <w:r w:rsidRPr="00AB5EA1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2"/>
                  <w:szCs w:val="22"/>
                </w:rPr>
                <w:br/>
                <w:t>"Об утверждении методических указаний по расчету регулируемых тарифов и цен на электрическую (тепловую) энергию на розничном (потребительском) рынке"</w:t>
              </w:r>
            </w:hyperlink>
          </w:p>
          <w:p w:rsidR="00AB5EA1" w:rsidRDefault="00AB5EA1" w:rsidP="00AB5EA1">
            <w:pPr>
              <w:pStyle w:val="3"/>
              <w:shd w:val="clear" w:color="auto" w:fill="auto"/>
              <w:spacing w:line="220" w:lineRule="exact"/>
              <w:jc w:val="both"/>
            </w:pPr>
          </w:p>
        </w:tc>
      </w:tr>
      <w:tr w:rsidR="002C2B9E" w:rsidTr="002F2679">
        <w:trPr>
          <w:trHeight w:hRule="exact" w:val="73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8F4" w:rsidRDefault="00DB08F4" w:rsidP="002C2B9E">
            <w:pPr>
              <w:pStyle w:val="3"/>
              <w:shd w:val="clear" w:color="auto" w:fill="auto"/>
              <w:spacing w:line="220" w:lineRule="exact"/>
              <w:ind w:left="180"/>
              <w:jc w:val="left"/>
              <w:rPr>
                <w:rStyle w:val="13"/>
              </w:rPr>
            </w:pPr>
          </w:p>
          <w:p w:rsidR="00DB08F4" w:rsidRDefault="00DB08F4" w:rsidP="002C2B9E">
            <w:pPr>
              <w:pStyle w:val="3"/>
              <w:shd w:val="clear" w:color="auto" w:fill="auto"/>
              <w:spacing w:line="220" w:lineRule="exact"/>
              <w:ind w:left="180"/>
              <w:jc w:val="left"/>
              <w:rPr>
                <w:rStyle w:val="13"/>
              </w:rPr>
            </w:pPr>
          </w:p>
          <w:p w:rsidR="002C2B9E" w:rsidRDefault="002C2B9E" w:rsidP="002C2B9E">
            <w:pPr>
              <w:pStyle w:val="3"/>
              <w:shd w:val="clear" w:color="auto" w:fill="auto"/>
              <w:spacing w:line="220" w:lineRule="exact"/>
              <w:ind w:left="180"/>
              <w:jc w:val="left"/>
              <w:rPr>
                <w:rStyle w:val="13"/>
              </w:rPr>
            </w:pPr>
            <w:r>
              <w:rPr>
                <w:rStyle w:val="13"/>
              </w:rPr>
              <w:t>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B9E" w:rsidRDefault="002C2B9E" w:rsidP="002C2B9E">
            <w:pPr>
              <w:pStyle w:val="3"/>
              <w:shd w:val="clear" w:color="auto" w:fill="auto"/>
              <w:ind w:left="80"/>
              <w:jc w:val="left"/>
            </w:pPr>
            <w:r>
              <w:rPr>
                <w:rStyle w:val="13"/>
              </w:rPr>
              <w:t>Расторжение договора оказания услуг по передаче электрической энергии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B9E" w:rsidRDefault="002C2B9E" w:rsidP="00DB08F4">
            <w:pPr>
              <w:pStyle w:val="3"/>
              <w:shd w:val="clear" w:color="auto" w:fill="auto"/>
              <w:jc w:val="left"/>
            </w:pPr>
            <w:r>
              <w:rPr>
                <w:rStyle w:val="13"/>
              </w:rPr>
              <w:t>Расторжение договора оказания услуг по передаче электрической энергии по инициативе одной из сторон договора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B9E" w:rsidRDefault="002C2B9E" w:rsidP="00DB08F4">
            <w:pPr>
              <w:pStyle w:val="3"/>
              <w:shd w:val="clear" w:color="auto" w:fill="auto"/>
              <w:jc w:val="left"/>
            </w:pPr>
            <w:r>
              <w:rPr>
                <w:rStyle w:val="13"/>
              </w:rPr>
              <w:t>Соглашение о расторжении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B9E" w:rsidRDefault="002C2B9E" w:rsidP="002C2B9E">
            <w:pPr>
              <w:pStyle w:val="3"/>
              <w:shd w:val="clear" w:color="auto" w:fill="auto"/>
              <w:ind w:left="80"/>
              <w:jc w:val="left"/>
            </w:pPr>
            <w:r>
              <w:rPr>
                <w:rStyle w:val="13"/>
              </w:rPr>
              <w:t>Срок</w:t>
            </w:r>
          </w:p>
          <w:p w:rsidR="002C2B9E" w:rsidRDefault="002C2B9E" w:rsidP="002C2B9E">
            <w:pPr>
              <w:pStyle w:val="3"/>
              <w:shd w:val="clear" w:color="auto" w:fill="auto"/>
              <w:ind w:left="80"/>
              <w:jc w:val="left"/>
            </w:pPr>
            <w:r>
              <w:rPr>
                <w:rStyle w:val="13"/>
              </w:rPr>
              <w:t>расторжения договора указывается в соглашении о расторжении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B9E" w:rsidRDefault="002C2B9E" w:rsidP="00AB5EA1">
            <w:pPr>
              <w:pStyle w:val="3"/>
              <w:numPr>
                <w:ilvl w:val="0"/>
                <w:numId w:val="17"/>
              </w:numPr>
              <w:shd w:val="clear" w:color="auto" w:fill="auto"/>
              <w:tabs>
                <w:tab w:val="left" w:pos="52"/>
              </w:tabs>
              <w:spacing w:line="270" w:lineRule="exact"/>
              <w:ind w:left="52" w:firstLine="308"/>
              <w:jc w:val="both"/>
            </w:pPr>
            <w:proofErr w:type="gramStart"/>
            <w:r>
              <w:rPr>
                <w:rStyle w:val="13"/>
              </w:rPr>
              <w:t xml:space="preserve">Постановление Правительства РФ от 27.12.2004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</w:t>
            </w:r>
            <w:proofErr w:type="spellStart"/>
            <w:r>
              <w:rPr>
                <w:rStyle w:val="13"/>
              </w:rPr>
              <w:t>оперативно</w:t>
            </w:r>
            <w:r>
              <w:rPr>
                <w:rStyle w:val="13"/>
              </w:rPr>
              <w:softHyphen/>
              <w:t>диспетчерскому</w:t>
            </w:r>
            <w:proofErr w:type="spellEnd"/>
            <w:r>
              <w:rPr>
                <w:rStyle w:val="13"/>
              </w:rPr>
              <w:t xml:space="preserve">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</w:t>
            </w:r>
            <w:proofErr w:type="gramEnd"/>
            <w:r>
              <w:rPr>
                <w:rStyle w:val="13"/>
              </w:rPr>
              <w:t xml:space="preserve">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сетям».</w:t>
            </w:r>
          </w:p>
          <w:p w:rsidR="002F2679" w:rsidRDefault="00AB5EA1" w:rsidP="00AB5EA1">
            <w:pPr>
              <w:pStyle w:val="3"/>
              <w:shd w:val="clear" w:color="auto" w:fill="auto"/>
              <w:jc w:val="both"/>
            </w:pPr>
            <w:r>
              <w:rPr>
                <w:rStyle w:val="13"/>
              </w:rPr>
              <w:t xml:space="preserve">  </w:t>
            </w:r>
            <w:r w:rsidRPr="00AB5EA1">
              <w:rPr>
                <w:rStyle w:val="13"/>
              </w:rPr>
              <w:t>2.</w:t>
            </w:r>
            <w:r>
              <w:rPr>
                <w:rStyle w:val="13"/>
              </w:rPr>
              <w:t xml:space="preserve"> </w:t>
            </w:r>
            <w:r w:rsidR="002C2B9E">
              <w:rPr>
                <w:rStyle w:val="13"/>
              </w:rPr>
              <w:t>Постановление Правительства Российской Федерации от 04.05.2012 г.</w:t>
            </w:r>
            <w:r w:rsidR="002F2679" w:rsidRPr="002F2679">
              <w:t xml:space="preserve"> </w:t>
            </w:r>
            <w:r w:rsidR="002F2679">
              <w:rPr>
                <w:rStyle w:val="13"/>
                <w:lang w:val="en-US"/>
              </w:rPr>
              <w:t>N</w:t>
            </w:r>
            <w:r w:rsidR="002F2679" w:rsidRPr="00954B4E">
              <w:rPr>
                <w:rStyle w:val="13"/>
              </w:rPr>
              <w:t xml:space="preserve"> </w:t>
            </w:r>
            <w:r w:rsidR="002F2679">
              <w:rPr>
                <w:rStyle w:val="13"/>
              </w:rPr>
              <w:t>442 «О функционировании розничных рынков электрической энергии, полном и (или) частичном ограничении режима потребления электрической энергии».</w:t>
            </w:r>
          </w:p>
          <w:p w:rsidR="002C2B9E" w:rsidRDefault="00AB5EA1" w:rsidP="00AB5EA1">
            <w:pPr>
              <w:pStyle w:val="3"/>
              <w:shd w:val="clear" w:color="auto" w:fill="auto"/>
              <w:tabs>
                <w:tab w:val="left" w:pos="478"/>
              </w:tabs>
              <w:spacing w:line="270" w:lineRule="exact"/>
              <w:jc w:val="left"/>
            </w:pPr>
            <w:r>
              <w:rPr>
                <w:rStyle w:val="13"/>
              </w:rPr>
              <w:t xml:space="preserve">   </w:t>
            </w:r>
            <w:r w:rsidR="002F2679">
              <w:rPr>
                <w:rStyle w:val="13"/>
              </w:rPr>
              <w:t>3. Гражданский Кодекс РФ</w:t>
            </w:r>
          </w:p>
        </w:tc>
      </w:tr>
      <w:tr w:rsidR="002F2679" w:rsidRPr="00971C60" w:rsidTr="00971C60">
        <w:trPr>
          <w:trHeight w:hRule="exact" w:val="113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8F4" w:rsidRDefault="00DB08F4" w:rsidP="002F2679">
            <w:pPr>
              <w:pStyle w:val="3"/>
              <w:shd w:val="clear" w:color="auto" w:fill="auto"/>
              <w:spacing w:line="220" w:lineRule="exact"/>
              <w:ind w:left="180"/>
              <w:jc w:val="left"/>
              <w:rPr>
                <w:rStyle w:val="13"/>
              </w:rPr>
            </w:pPr>
          </w:p>
          <w:p w:rsidR="00DB08F4" w:rsidRDefault="00DB08F4" w:rsidP="002F2679">
            <w:pPr>
              <w:pStyle w:val="3"/>
              <w:shd w:val="clear" w:color="auto" w:fill="auto"/>
              <w:spacing w:line="220" w:lineRule="exact"/>
              <w:ind w:left="180"/>
              <w:jc w:val="left"/>
              <w:rPr>
                <w:rStyle w:val="13"/>
              </w:rPr>
            </w:pPr>
          </w:p>
          <w:p w:rsidR="002F2679" w:rsidRDefault="002F2679" w:rsidP="002F2679">
            <w:pPr>
              <w:pStyle w:val="3"/>
              <w:shd w:val="clear" w:color="auto" w:fill="auto"/>
              <w:spacing w:line="220" w:lineRule="exact"/>
              <w:ind w:left="180"/>
              <w:jc w:val="left"/>
              <w:rPr>
                <w:rStyle w:val="13"/>
              </w:rPr>
            </w:pPr>
            <w:r>
              <w:rPr>
                <w:rStyle w:val="13"/>
              </w:rPr>
              <w:t>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679" w:rsidRDefault="002F2679" w:rsidP="002F2679">
            <w:pPr>
              <w:pStyle w:val="3"/>
              <w:shd w:val="clear" w:color="auto" w:fill="auto"/>
              <w:spacing w:line="277" w:lineRule="exact"/>
              <w:ind w:left="80"/>
              <w:jc w:val="left"/>
            </w:pPr>
            <w:r>
              <w:rPr>
                <w:rStyle w:val="13"/>
              </w:rPr>
              <w:t>Расчет объема переданной электрической энергии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679" w:rsidRDefault="002F2679" w:rsidP="002F2679">
            <w:pPr>
              <w:pStyle w:val="3"/>
              <w:shd w:val="clear" w:color="auto" w:fill="auto"/>
              <w:spacing w:line="277" w:lineRule="exact"/>
              <w:jc w:val="both"/>
            </w:pPr>
            <w:r>
              <w:rPr>
                <w:rStyle w:val="13"/>
              </w:rPr>
              <w:t>Определение объема услуг по передаче электрической энергии в рамках исполнения договора оказания услуг по передаче электрической энергии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679" w:rsidRDefault="002F2679" w:rsidP="00AB5EA1">
            <w:pPr>
              <w:pStyle w:val="3"/>
              <w:shd w:val="clear" w:color="auto" w:fill="auto"/>
              <w:spacing w:line="277" w:lineRule="exact"/>
              <w:ind w:left="80"/>
              <w:jc w:val="left"/>
            </w:pPr>
            <w:proofErr w:type="gramStart"/>
            <w:r>
              <w:rPr>
                <w:rStyle w:val="13"/>
              </w:rPr>
              <w:t>Установлена</w:t>
            </w:r>
            <w:proofErr w:type="gramEnd"/>
            <w:r>
              <w:rPr>
                <w:rStyle w:val="13"/>
              </w:rPr>
              <w:t xml:space="preserve"> </w:t>
            </w:r>
            <w:r w:rsidR="00AB5EA1">
              <w:rPr>
                <w:rStyle w:val="13"/>
              </w:rPr>
              <w:t>Актом оказания услуг по передаче электрической 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679" w:rsidRPr="00971C60" w:rsidRDefault="002F2679" w:rsidP="002F2679">
            <w:pPr>
              <w:pStyle w:val="3"/>
              <w:shd w:val="clear" w:color="auto" w:fill="auto"/>
              <w:spacing w:line="220" w:lineRule="exact"/>
              <w:ind w:left="80"/>
              <w:jc w:val="left"/>
            </w:pPr>
            <w:r w:rsidRPr="00971C60">
              <w:rPr>
                <w:rStyle w:val="13"/>
              </w:rPr>
              <w:t>Ежемесячно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679" w:rsidRPr="00971C60" w:rsidRDefault="002F2679" w:rsidP="00971C60">
            <w:pPr>
              <w:pStyle w:val="3"/>
              <w:numPr>
                <w:ilvl w:val="0"/>
                <w:numId w:val="15"/>
              </w:numPr>
              <w:shd w:val="clear" w:color="auto" w:fill="auto"/>
              <w:tabs>
                <w:tab w:val="left" w:pos="306"/>
              </w:tabs>
              <w:ind w:firstLine="194"/>
              <w:jc w:val="left"/>
              <w:rPr>
                <w:sz w:val="20"/>
                <w:szCs w:val="20"/>
              </w:rPr>
            </w:pPr>
            <w:proofErr w:type="gramStart"/>
            <w:r w:rsidRPr="00971C60">
              <w:rPr>
                <w:rStyle w:val="13"/>
                <w:sz w:val="20"/>
                <w:szCs w:val="20"/>
              </w:rPr>
              <w:t xml:space="preserve">Постановление Правительства РФ от 27.12.2004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</w:t>
            </w:r>
            <w:proofErr w:type="spellStart"/>
            <w:r w:rsidRPr="00971C60">
              <w:rPr>
                <w:rStyle w:val="13"/>
                <w:sz w:val="20"/>
                <w:szCs w:val="20"/>
              </w:rPr>
              <w:t>оперативно</w:t>
            </w:r>
            <w:r w:rsidRPr="00971C60">
              <w:rPr>
                <w:rStyle w:val="13"/>
                <w:sz w:val="20"/>
                <w:szCs w:val="20"/>
              </w:rPr>
              <w:softHyphen/>
              <w:t>диспетчерскому</w:t>
            </w:r>
            <w:proofErr w:type="spellEnd"/>
            <w:r w:rsidRPr="00971C60">
              <w:rPr>
                <w:rStyle w:val="13"/>
                <w:sz w:val="20"/>
                <w:szCs w:val="20"/>
              </w:rPr>
              <w:t xml:space="preserve">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</w:t>
            </w:r>
            <w:proofErr w:type="gramEnd"/>
            <w:r w:rsidRPr="00971C60">
              <w:rPr>
                <w:rStyle w:val="13"/>
                <w:sz w:val="20"/>
                <w:szCs w:val="20"/>
              </w:rPr>
              <w:t xml:space="preserve">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сетям».</w:t>
            </w:r>
          </w:p>
          <w:p w:rsidR="002F2679" w:rsidRPr="00971C60" w:rsidRDefault="002F2679" w:rsidP="00971C60">
            <w:pPr>
              <w:pStyle w:val="3"/>
              <w:numPr>
                <w:ilvl w:val="0"/>
                <w:numId w:val="15"/>
              </w:numPr>
              <w:shd w:val="clear" w:color="auto" w:fill="auto"/>
              <w:tabs>
                <w:tab w:val="left" w:pos="839"/>
              </w:tabs>
              <w:ind w:firstLine="194"/>
              <w:jc w:val="left"/>
              <w:rPr>
                <w:rStyle w:val="13"/>
                <w:color w:val="auto"/>
                <w:sz w:val="20"/>
                <w:szCs w:val="20"/>
                <w:shd w:val="clear" w:color="auto" w:fill="auto"/>
              </w:rPr>
            </w:pPr>
            <w:r w:rsidRPr="00971C60">
              <w:rPr>
                <w:rStyle w:val="13"/>
                <w:sz w:val="20"/>
                <w:szCs w:val="20"/>
              </w:rPr>
              <w:t xml:space="preserve">Постановление Правительства Российской Федерации от 04.05.2012 г. </w:t>
            </w:r>
            <w:r w:rsidRPr="00971C60">
              <w:rPr>
                <w:rStyle w:val="13"/>
                <w:sz w:val="20"/>
                <w:szCs w:val="20"/>
                <w:lang w:val="en-US"/>
              </w:rPr>
              <w:t>N</w:t>
            </w:r>
            <w:r w:rsidRPr="00971C60">
              <w:rPr>
                <w:rStyle w:val="13"/>
                <w:sz w:val="20"/>
                <w:szCs w:val="20"/>
              </w:rPr>
              <w:t xml:space="preserve"> 442 «О функционировании розничных рынков электрической энергии, полном и (или) частичном ограничении режима потребления электрической энергии».</w:t>
            </w:r>
          </w:p>
          <w:p w:rsidR="00971C60" w:rsidRPr="00971C60" w:rsidRDefault="00971C60" w:rsidP="00971C60">
            <w:pPr>
              <w:spacing w:after="0" w:line="240" w:lineRule="auto"/>
              <w:rPr>
                <w:rStyle w:val="13"/>
                <w:rFonts w:eastAsiaTheme="minorEastAsia"/>
                <w:sz w:val="20"/>
                <w:szCs w:val="20"/>
              </w:rPr>
            </w:pPr>
            <w:r>
              <w:rPr>
                <w:rStyle w:val="13"/>
                <w:rFonts w:eastAsiaTheme="minorEastAsia"/>
                <w:sz w:val="20"/>
                <w:szCs w:val="20"/>
              </w:rPr>
              <w:t xml:space="preserve">    </w:t>
            </w:r>
            <w:r w:rsidRPr="00971C60">
              <w:rPr>
                <w:rStyle w:val="13"/>
                <w:rFonts w:eastAsiaTheme="minorEastAsia"/>
                <w:sz w:val="20"/>
                <w:szCs w:val="20"/>
              </w:rPr>
              <w:t xml:space="preserve">3. </w:t>
            </w:r>
            <w:r w:rsidR="00FB0A3D" w:rsidRPr="00971C60">
              <w:rPr>
                <w:rStyle w:val="13"/>
                <w:rFonts w:eastAsiaTheme="minorEastAsia"/>
                <w:sz w:val="20"/>
                <w:szCs w:val="20"/>
              </w:rPr>
              <w:t xml:space="preserve">Постановление № 339 от 16.12.2014 ГКЦП </w:t>
            </w:r>
            <w:r w:rsidRPr="00971C60">
              <w:rPr>
                <w:rStyle w:val="13"/>
                <w:rFonts w:eastAsiaTheme="minorEastAsia"/>
                <w:sz w:val="20"/>
                <w:szCs w:val="20"/>
              </w:rPr>
              <w:t xml:space="preserve">     </w:t>
            </w:r>
          </w:p>
          <w:p w:rsidR="00FB0A3D" w:rsidRPr="00971C60" w:rsidRDefault="00FB0A3D" w:rsidP="00971C60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971C60">
              <w:rPr>
                <w:rStyle w:val="13"/>
                <w:rFonts w:eastAsiaTheme="minorEastAsia"/>
                <w:sz w:val="20"/>
                <w:szCs w:val="20"/>
              </w:rPr>
              <w:t>РЭК Р</w:t>
            </w:r>
            <w:proofErr w:type="gramStart"/>
            <w:r w:rsidRPr="00971C60">
              <w:rPr>
                <w:rStyle w:val="13"/>
                <w:rFonts w:eastAsiaTheme="minorEastAsia"/>
                <w:sz w:val="20"/>
                <w:szCs w:val="20"/>
              </w:rPr>
              <w:t>С(</w:t>
            </w:r>
            <w:proofErr w:type="gramEnd"/>
            <w:r w:rsidRPr="00971C60">
              <w:rPr>
                <w:rStyle w:val="13"/>
                <w:rFonts w:eastAsiaTheme="minorEastAsia"/>
                <w:sz w:val="20"/>
                <w:szCs w:val="20"/>
              </w:rPr>
              <w:t xml:space="preserve">Я) </w:t>
            </w:r>
            <w:r w:rsidRPr="00971C60">
              <w:rPr>
                <w:rFonts w:ascii="Times New Roman" w:hAnsi="Times New Roman" w:cs="Times New Roman"/>
                <w:bCs/>
                <w:spacing w:val="10"/>
                <w:sz w:val="20"/>
                <w:szCs w:val="20"/>
              </w:rPr>
              <w:t>Об установлении тарифа для организаций, оказывающих услуги по передаче электрической энергии, приобретающих ее в качестве компенсации потерь в электрических сетях у гарантирующего поставщика электрической энергии</w:t>
            </w:r>
            <w:r w:rsidR="00971C60" w:rsidRPr="00971C60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0"/>
                <w:szCs w:val="20"/>
              </w:rPr>
              <w:t xml:space="preserve"> ОАО </w:t>
            </w:r>
            <w:r w:rsidR="00971C60" w:rsidRPr="00FB0A3D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0"/>
                <w:szCs w:val="20"/>
              </w:rPr>
              <w:t>АК «</w:t>
            </w:r>
            <w:proofErr w:type="spellStart"/>
            <w:r w:rsidR="00971C60" w:rsidRPr="00FB0A3D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0"/>
                <w:szCs w:val="20"/>
              </w:rPr>
              <w:t>Якутскэнерго</w:t>
            </w:r>
            <w:proofErr w:type="spellEnd"/>
            <w:r w:rsidR="00971C60" w:rsidRPr="00FB0A3D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0"/>
                <w:szCs w:val="20"/>
              </w:rPr>
              <w:t>»</w:t>
            </w:r>
            <w:r w:rsidRPr="00971C60">
              <w:rPr>
                <w:rFonts w:ascii="Times New Roman" w:hAnsi="Times New Roman" w:cs="Times New Roman"/>
                <w:bCs/>
                <w:spacing w:val="10"/>
                <w:sz w:val="20"/>
                <w:szCs w:val="20"/>
              </w:rPr>
              <w:t xml:space="preserve"> на 2015год</w:t>
            </w:r>
          </w:p>
          <w:p w:rsidR="00FB0A3D" w:rsidRPr="00971C60" w:rsidRDefault="00FB0A3D" w:rsidP="00971C60">
            <w:pPr>
              <w:pStyle w:val="3"/>
              <w:numPr>
                <w:ilvl w:val="0"/>
                <w:numId w:val="19"/>
              </w:numPr>
              <w:shd w:val="clear" w:color="auto" w:fill="auto"/>
              <w:tabs>
                <w:tab w:val="left" w:pos="619"/>
              </w:tabs>
              <w:ind w:left="52" w:firstLine="308"/>
              <w:jc w:val="left"/>
              <w:rPr>
                <w:sz w:val="20"/>
                <w:szCs w:val="20"/>
              </w:rPr>
            </w:pPr>
            <w:r w:rsidRPr="00971C60">
              <w:rPr>
                <w:rStyle w:val="13"/>
                <w:sz w:val="20"/>
                <w:szCs w:val="20"/>
              </w:rPr>
              <w:t>Постановление  № 338 от 16.12.2014 ГКЦП РЭК Р</w:t>
            </w:r>
            <w:proofErr w:type="gramStart"/>
            <w:r w:rsidRPr="00971C60">
              <w:rPr>
                <w:rStyle w:val="13"/>
                <w:sz w:val="20"/>
                <w:szCs w:val="20"/>
              </w:rPr>
              <w:t>С(</w:t>
            </w:r>
            <w:proofErr w:type="gramEnd"/>
            <w:r w:rsidRPr="00971C60">
              <w:rPr>
                <w:rStyle w:val="13"/>
                <w:sz w:val="20"/>
                <w:szCs w:val="20"/>
              </w:rPr>
              <w:t xml:space="preserve">Я) </w:t>
            </w:r>
            <w:r w:rsidRPr="00971C60">
              <w:rPr>
                <w:bCs/>
                <w:spacing w:val="10"/>
                <w:sz w:val="20"/>
                <w:szCs w:val="20"/>
              </w:rPr>
              <w:t>Об установлении индивидуальных тарифов на услуги по передаче электрической энергии для взаиморасчетов между сетевыми организациями, осуществляющими деятельность на территории Республики Саха (Якутия) на 2015год</w:t>
            </w:r>
          </w:p>
          <w:p w:rsidR="00971C60" w:rsidRPr="00971C60" w:rsidRDefault="00971C60" w:rsidP="00971C60">
            <w:pPr>
              <w:pStyle w:val="3"/>
              <w:shd w:val="clear" w:color="auto" w:fill="auto"/>
              <w:tabs>
                <w:tab w:val="left" w:pos="619"/>
              </w:tabs>
              <w:jc w:val="left"/>
              <w:rPr>
                <w:bCs/>
                <w:spacing w:val="10"/>
                <w:sz w:val="20"/>
                <w:szCs w:val="20"/>
              </w:rPr>
            </w:pPr>
          </w:p>
          <w:p w:rsidR="00971C60" w:rsidRPr="00971C60" w:rsidRDefault="00971C60" w:rsidP="00971C60">
            <w:pPr>
              <w:pStyle w:val="3"/>
              <w:shd w:val="clear" w:color="auto" w:fill="auto"/>
              <w:tabs>
                <w:tab w:val="left" w:pos="619"/>
              </w:tabs>
              <w:jc w:val="left"/>
              <w:rPr>
                <w:bCs/>
                <w:spacing w:val="10"/>
                <w:sz w:val="20"/>
                <w:szCs w:val="20"/>
              </w:rPr>
            </w:pPr>
          </w:p>
          <w:p w:rsidR="00971C60" w:rsidRPr="00971C60" w:rsidRDefault="00971C60" w:rsidP="00971C60">
            <w:pPr>
              <w:pStyle w:val="3"/>
              <w:shd w:val="clear" w:color="auto" w:fill="auto"/>
              <w:tabs>
                <w:tab w:val="left" w:pos="619"/>
              </w:tabs>
              <w:jc w:val="left"/>
              <w:rPr>
                <w:bCs/>
                <w:spacing w:val="10"/>
                <w:sz w:val="20"/>
                <w:szCs w:val="20"/>
              </w:rPr>
            </w:pPr>
          </w:p>
          <w:p w:rsidR="00971C60" w:rsidRPr="00971C60" w:rsidRDefault="00971C60" w:rsidP="00971C60">
            <w:pPr>
              <w:pStyle w:val="3"/>
              <w:shd w:val="clear" w:color="auto" w:fill="auto"/>
              <w:tabs>
                <w:tab w:val="left" w:pos="619"/>
              </w:tabs>
              <w:jc w:val="left"/>
              <w:rPr>
                <w:bCs/>
                <w:spacing w:val="10"/>
                <w:sz w:val="20"/>
                <w:szCs w:val="20"/>
              </w:rPr>
            </w:pPr>
          </w:p>
          <w:p w:rsidR="00971C60" w:rsidRPr="00971C60" w:rsidRDefault="00971C60" w:rsidP="00971C60">
            <w:pPr>
              <w:pStyle w:val="3"/>
              <w:shd w:val="clear" w:color="auto" w:fill="auto"/>
              <w:tabs>
                <w:tab w:val="left" w:pos="619"/>
              </w:tabs>
              <w:jc w:val="left"/>
              <w:rPr>
                <w:bCs/>
                <w:spacing w:val="10"/>
                <w:sz w:val="20"/>
                <w:szCs w:val="20"/>
              </w:rPr>
            </w:pPr>
          </w:p>
          <w:p w:rsidR="00971C60" w:rsidRPr="00971C60" w:rsidRDefault="00971C60" w:rsidP="00971C60">
            <w:pPr>
              <w:pStyle w:val="3"/>
              <w:shd w:val="clear" w:color="auto" w:fill="auto"/>
              <w:tabs>
                <w:tab w:val="left" w:pos="619"/>
              </w:tabs>
              <w:jc w:val="left"/>
              <w:rPr>
                <w:bCs/>
                <w:spacing w:val="10"/>
                <w:sz w:val="20"/>
                <w:szCs w:val="20"/>
              </w:rPr>
            </w:pPr>
          </w:p>
          <w:p w:rsidR="00971C60" w:rsidRPr="00971C60" w:rsidRDefault="00971C60" w:rsidP="00971C60">
            <w:pPr>
              <w:pStyle w:val="3"/>
              <w:shd w:val="clear" w:color="auto" w:fill="auto"/>
              <w:tabs>
                <w:tab w:val="left" w:pos="619"/>
              </w:tabs>
              <w:jc w:val="left"/>
              <w:rPr>
                <w:bCs/>
                <w:spacing w:val="10"/>
                <w:sz w:val="20"/>
                <w:szCs w:val="20"/>
              </w:rPr>
            </w:pPr>
          </w:p>
          <w:p w:rsidR="00971C60" w:rsidRPr="00971C60" w:rsidRDefault="00971C60" w:rsidP="00971C60">
            <w:pPr>
              <w:pStyle w:val="3"/>
              <w:shd w:val="clear" w:color="auto" w:fill="auto"/>
              <w:tabs>
                <w:tab w:val="left" w:pos="619"/>
              </w:tabs>
              <w:jc w:val="left"/>
              <w:rPr>
                <w:bCs/>
                <w:spacing w:val="10"/>
                <w:sz w:val="20"/>
                <w:szCs w:val="20"/>
              </w:rPr>
            </w:pPr>
          </w:p>
          <w:p w:rsidR="00971C60" w:rsidRPr="00971C60" w:rsidRDefault="00971C60" w:rsidP="00971C60">
            <w:pPr>
              <w:pStyle w:val="3"/>
              <w:shd w:val="clear" w:color="auto" w:fill="auto"/>
              <w:tabs>
                <w:tab w:val="left" w:pos="619"/>
              </w:tabs>
              <w:jc w:val="left"/>
              <w:rPr>
                <w:bCs/>
                <w:spacing w:val="10"/>
                <w:sz w:val="20"/>
                <w:szCs w:val="20"/>
              </w:rPr>
            </w:pPr>
          </w:p>
          <w:p w:rsidR="00971C60" w:rsidRPr="00971C60" w:rsidRDefault="00971C60" w:rsidP="00971C60">
            <w:pPr>
              <w:pStyle w:val="3"/>
              <w:shd w:val="clear" w:color="auto" w:fill="auto"/>
              <w:tabs>
                <w:tab w:val="left" w:pos="619"/>
              </w:tabs>
              <w:jc w:val="left"/>
              <w:rPr>
                <w:bCs/>
                <w:spacing w:val="10"/>
                <w:sz w:val="20"/>
                <w:szCs w:val="20"/>
              </w:rPr>
            </w:pPr>
          </w:p>
          <w:p w:rsidR="00971C60" w:rsidRPr="00971C60" w:rsidRDefault="00971C60" w:rsidP="00971C60">
            <w:pPr>
              <w:pStyle w:val="3"/>
              <w:shd w:val="clear" w:color="auto" w:fill="auto"/>
              <w:tabs>
                <w:tab w:val="left" w:pos="619"/>
              </w:tabs>
              <w:jc w:val="left"/>
              <w:rPr>
                <w:bCs/>
                <w:spacing w:val="10"/>
                <w:sz w:val="20"/>
                <w:szCs w:val="20"/>
              </w:rPr>
            </w:pPr>
          </w:p>
          <w:p w:rsidR="00971C60" w:rsidRPr="00971C60" w:rsidRDefault="00971C60" w:rsidP="00971C60">
            <w:pPr>
              <w:pStyle w:val="3"/>
              <w:shd w:val="clear" w:color="auto" w:fill="auto"/>
              <w:tabs>
                <w:tab w:val="left" w:pos="619"/>
              </w:tabs>
              <w:jc w:val="left"/>
              <w:rPr>
                <w:bCs/>
                <w:spacing w:val="10"/>
                <w:sz w:val="20"/>
                <w:szCs w:val="20"/>
              </w:rPr>
            </w:pPr>
          </w:p>
          <w:p w:rsidR="00971C60" w:rsidRPr="00971C60" w:rsidRDefault="00971C60" w:rsidP="00971C60">
            <w:pPr>
              <w:pStyle w:val="3"/>
              <w:shd w:val="clear" w:color="auto" w:fill="auto"/>
              <w:tabs>
                <w:tab w:val="left" w:pos="619"/>
              </w:tabs>
              <w:jc w:val="left"/>
              <w:rPr>
                <w:bCs/>
                <w:spacing w:val="10"/>
                <w:sz w:val="20"/>
                <w:szCs w:val="20"/>
              </w:rPr>
            </w:pPr>
          </w:p>
          <w:p w:rsidR="00971C60" w:rsidRPr="00971C60" w:rsidRDefault="00971C60" w:rsidP="00971C60">
            <w:pPr>
              <w:pStyle w:val="3"/>
              <w:shd w:val="clear" w:color="auto" w:fill="auto"/>
              <w:tabs>
                <w:tab w:val="left" w:pos="619"/>
              </w:tabs>
              <w:jc w:val="left"/>
              <w:rPr>
                <w:bCs/>
                <w:spacing w:val="10"/>
                <w:sz w:val="20"/>
                <w:szCs w:val="20"/>
              </w:rPr>
            </w:pPr>
          </w:p>
          <w:p w:rsidR="00971C60" w:rsidRPr="00971C60" w:rsidRDefault="00971C60" w:rsidP="00971C60">
            <w:pPr>
              <w:pStyle w:val="3"/>
              <w:shd w:val="clear" w:color="auto" w:fill="auto"/>
              <w:tabs>
                <w:tab w:val="left" w:pos="619"/>
              </w:tabs>
              <w:jc w:val="left"/>
              <w:rPr>
                <w:bCs/>
                <w:spacing w:val="10"/>
                <w:sz w:val="20"/>
                <w:szCs w:val="20"/>
              </w:rPr>
            </w:pPr>
          </w:p>
          <w:p w:rsidR="00971C60" w:rsidRPr="00971C60" w:rsidRDefault="00971C60" w:rsidP="00971C60">
            <w:pPr>
              <w:pStyle w:val="3"/>
              <w:shd w:val="clear" w:color="auto" w:fill="auto"/>
              <w:tabs>
                <w:tab w:val="left" w:pos="619"/>
              </w:tabs>
              <w:jc w:val="left"/>
              <w:rPr>
                <w:bCs/>
                <w:spacing w:val="10"/>
                <w:sz w:val="20"/>
                <w:szCs w:val="20"/>
              </w:rPr>
            </w:pPr>
          </w:p>
          <w:p w:rsidR="00971C60" w:rsidRPr="00971C60" w:rsidRDefault="00971C60" w:rsidP="00971C60">
            <w:pPr>
              <w:pStyle w:val="3"/>
              <w:shd w:val="clear" w:color="auto" w:fill="auto"/>
              <w:tabs>
                <w:tab w:val="left" w:pos="619"/>
              </w:tabs>
              <w:jc w:val="left"/>
              <w:rPr>
                <w:bCs/>
                <w:spacing w:val="10"/>
                <w:sz w:val="20"/>
                <w:szCs w:val="20"/>
              </w:rPr>
            </w:pPr>
          </w:p>
          <w:p w:rsidR="00971C60" w:rsidRPr="00971C60" w:rsidRDefault="00971C60" w:rsidP="00971C60">
            <w:pPr>
              <w:pStyle w:val="3"/>
              <w:shd w:val="clear" w:color="auto" w:fill="auto"/>
              <w:tabs>
                <w:tab w:val="left" w:pos="619"/>
              </w:tabs>
              <w:jc w:val="left"/>
              <w:rPr>
                <w:bCs/>
                <w:spacing w:val="10"/>
                <w:sz w:val="20"/>
                <w:szCs w:val="20"/>
              </w:rPr>
            </w:pPr>
          </w:p>
          <w:p w:rsidR="00971C60" w:rsidRPr="00971C60" w:rsidRDefault="00971C60" w:rsidP="00971C60">
            <w:pPr>
              <w:pStyle w:val="3"/>
              <w:shd w:val="clear" w:color="auto" w:fill="auto"/>
              <w:tabs>
                <w:tab w:val="left" w:pos="619"/>
              </w:tabs>
              <w:jc w:val="left"/>
              <w:rPr>
                <w:bCs/>
                <w:spacing w:val="10"/>
                <w:sz w:val="20"/>
                <w:szCs w:val="20"/>
              </w:rPr>
            </w:pPr>
          </w:p>
          <w:p w:rsidR="00971C60" w:rsidRPr="00971C60" w:rsidRDefault="00971C60" w:rsidP="00971C60">
            <w:pPr>
              <w:pStyle w:val="3"/>
              <w:shd w:val="clear" w:color="auto" w:fill="auto"/>
              <w:tabs>
                <w:tab w:val="left" w:pos="619"/>
              </w:tabs>
              <w:jc w:val="left"/>
              <w:rPr>
                <w:bCs/>
                <w:spacing w:val="10"/>
                <w:sz w:val="20"/>
                <w:szCs w:val="20"/>
              </w:rPr>
            </w:pPr>
          </w:p>
          <w:p w:rsidR="00971C60" w:rsidRPr="00971C60" w:rsidRDefault="00971C60" w:rsidP="00971C60">
            <w:pPr>
              <w:pStyle w:val="3"/>
              <w:shd w:val="clear" w:color="auto" w:fill="auto"/>
              <w:tabs>
                <w:tab w:val="left" w:pos="619"/>
              </w:tabs>
              <w:jc w:val="left"/>
              <w:rPr>
                <w:bCs/>
                <w:spacing w:val="10"/>
                <w:sz w:val="20"/>
                <w:szCs w:val="20"/>
              </w:rPr>
            </w:pPr>
          </w:p>
          <w:p w:rsidR="00971C60" w:rsidRPr="00971C60" w:rsidRDefault="00971C60" w:rsidP="00971C60">
            <w:pPr>
              <w:pStyle w:val="3"/>
              <w:shd w:val="clear" w:color="auto" w:fill="auto"/>
              <w:tabs>
                <w:tab w:val="left" w:pos="619"/>
              </w:tabs>
              <w:jc w:val="left"/>
              <w:rPr>
                <w:bCs/>
                <w:spacing w:val="10"/>
                <w:sz w:val="20"/>
                <w:szCs w:val="20"/>
              </w:rPr>
            </w:pPr>
          </w:p>
          <w:p w:rsidR="00971C60" w:rsidRPr="00971C60" w:rsidRDefault="00971C60" w:rsidP="00971C60">
            <w:pPr>
              <w:pStyle w:val="3"/>
              <w:shd w:val="clear" w:color="auto" w:fill="auto"/>
              <w:tabs>
                <w:tab w:val="left" w:pos="619"/>
              </w:tabs>
              <w:jc w:val="left"/>
              <w:rPr>
                <w:bCs/>
                <w:spacing w:val="10"/>
                <w:sz w:val="20"/>
                <w:szCs w:val="20"/>
              </w:rPr>
            </w:pPr>
          </w:p>
          <w:p w:rsidR="00971C60" w:rsidRPr="00971C60" w:rsidRDefault="00971C60" w:rsidP="00971C60">
            <w:pPr>
              <w:pStyle w:val="3"/>
              <w:shd w:val="clear" w:color="auto" w:fill="auto"/>
              <w:tabs>
                <w:tab w:val="left" w:pos="619"/>
              </w:tabs>
              <w:jc w:val="left"/>
              <w:rPr>
                <w:bCs/>
                <w:spacing w:val="10"/>
                <w:sz w:val="20"/>
                <w:szCs w:val="20"/>
              </w:rPr>
            </w:pPr>
          </w:p>
          <w:p w:rsidR="00971C60" w:rsidRPr="00971C60" w:rsidRDefault="00971C60" w:rsidP="00971C60">
            <w:pPr>
              <w:pStyle w:val="3"/>
              <w:shd w:val="clear" w:color="auto" w:fill="auto"/>
              <w:tabs>
                <w:tab w:val="left" w:pos="619"/>
              </w:tabs>
              <w:jc w:val="left"/>
              <w:rPr>
                <w:bCs/>
                <w:spacing w:val="10"/>
                <w:sz w:val="20"/>
                <w:szCs w:val="20"/>
              </w:rPr>
            </w:pPr>
          </w:p>
          <w:p w:rsidR="00971C60" w:rsidRPr="00971C60" w:rsidRDefault="00971C60" w:rsidP="00971C60">
            <w:pPr>
              <w:pStyle w:val="3"/>
              <w:shd w:val="clear" w:color="auto" w:fill="auto"/>
              <w:tabs>
                <w:tab w:val="left" w:pos="619"/>
              </w:tabs>
              <w:jc w:val="left"/>
              <w:rPr>
                <w:bCs/>
                <w:spacing w:val="10"/>
                <w:sz w:val="20"/>
                <w:szCs w:val="20"/>
              </w:rPr>
            </w:pPr>
          </w:p>
          <w:p w:rsidR="00971C60" w:rsidRPr="00971C60" w:rsidRDefault="00971C60" w:rsidP="00971C60">
            <w:pPr>
              <w:pStyle w:val="3"/>
              <w:shd w:val="clear" w:color="auto" w:fill="auto"/>
              <w:tabs>
                <w:tab w:val="left" w:pos="619"/>
              </w:tabs>
              <w:jc w:val="left"/>
              <w:rPr>
                <w:bCs/>
                <w:spacing w:val="10"/>
                <w:sz w:val="20"/>
                <w:szCs w:val="20"/>
              </w:rPr>
            </w:pPr>
          </w:p>
          <w:p w:rsidR="00971C60" w:rsidRPr="00971C60" w:rsidRDefault="00971C60" w:rsidP="00971C60">
            <w:pPr>
              <w:pStyle w:val="3"/>
              <w:shd w:val="clear" w:color="auto" w:fill="auto"/>
              <w:tabs>
                <w:tab w:val="left" w:pos="619"/>
              </w:tabs>
              <w:jc w:val="left"/>
              <w:rPr>
                <w:bCs/>
                <w:spacing w:val="10"/>
                <w:sz w:val="20"/>
                <w:szCs w:val="20"/>
              </w:rPr>
            </w:pPr>
          </w:p>
          <w:p w:rsidR="00971C60" w:rsidRPr="00971C60" w:rsidRDefault="00971C60" w:rsidP="00971C60">
            <w:pPr>
              <w:pStyle w:val="3"/>
              <w:shd w:val="clear" w:color="auto" w:fill="auto"/>
              <w:tabs>
                <w:tab w:val="left" w:pos="619"/>
              </w:tabs>
              <w:jc w:val="left"/>
              <w:rPr>
                <w:bCs/>
                <w:spacing w:val="10"/>
                <w:sz w:val="20"/>
                <w:szCs w:val="20"/>
              </w:rPr>
            </w:pPr>
          </w:p>
          <w:p w:rsidR="00971C60" w:rsidRPr="00971C60" w:rsidRDefault="00971C60" w:rsidP="00971C60">
            <w:pPr>
              <w:pStyle w:val="3"/>
              <w:shd w:val="clear" w:color="auto" w:fill="auto"/>
              <w:tabs>
                <w:tab w:val="left" w:pos="619"/>
              </w:tabs>
              <w:jc w:val="left"/>
              <w:rPr>
                <w:bCs/>
                <w:spacing w:val="10"/>
                <w:sz w:val="20"/>
                <w:szCs w:val="20"/>
              </w:rPr>
            </w:pPr>
          </w:p>
          <w:p w:rsidR="00971C60" w:rsidRPr="00971C60" w:rsidRDefault="00971C60" w:rsidP="00971C60">
            <w:pPr>
              <w:pStyle w:val="3"/>
              <w:shd w:val="clear" w:color="auto" w:fill="auto"/>
              <w:tabs>
                <w:tab w:val="left" w:pos="619"/>
              </w:tabs>
              <w:jc w:val="left"/>
              <w:rPr>
                <w:bCs/>
                <w:spacing w:val="10"/>
                <w:sz w:val="20"/>
                <w:szCs w:val="20"/>
              </w:rPr>
            </w:pPr>
          </w:p>
          <w:p w:rsidR="00971C60" w:rsidRPr="00971C60" w:rsidRDefault="00971C60" w:rsidP="00971C60">
            <w:pPr>
              <w:pStyle w:val="3"/>
              <w:shd w:val="clear" w:color="auto" w:fill="auto"/>
              <w:tabs>
                <w:tab w:val="left" w:pos="619"/>
              </w:tabs>
              <w:jc w:val="left"/>
              <w:rPr>
                <w:bCs/>
                <w:spacing w:val="10"/>
                <w:sz w:val="20"/>
                <w:szCs w:val="20"/>
              </w:rPr>
            </w:pPr>
          </w:p>
          <w:p w:rsidR="00971C60" w:rsidRPr="00971C60" w:rsidRDefault="00971C60" w:rsidP="00971C60">
            <w:pPr>
              <w:pStyle w:val="3"/>
              <w:shd w:val="clear" w:color="auto" w:fill="auto"/>
              <w:tabs>
                <w:tab w:val="left" w:pos="619"/>
              </w:tabs>
              <w:jc w:val="left"/>
              <w:rPr>
                <w:bCs/>
                <w:spacing w:val="10"/>
                <w:sz w:val="20"/>
                <w:szCs w:val="20"/>
              </w:rPr>
            </w:pPr>
          </w:p>
          <w:p w:rsidR="00971C60" w:rsidRPr="00971C60" w:rsidRDefault="00971C60" w:rsidP="00971C60">
            <w:pPr>
              <w:pStyle w:val="3"/>
              <w:shd w:val="clear" w:color="auto" w:fill="auto"/>
              <w:tabs>
                <w:tab w:val="left" w:pos="619"/>
              </w:tabs>
              <w:jc w:val="left"/>
              <w:rPr>
                <w:bCs/>
                <w:spacing w:val="10"/>
                <w:sz w:val="20"/>
                <w:szCs w:val="20"/>
              </w:rPr>
            </w:pPr>
          </w:p>
          <w:p w:rsidR="00971C60" w:rsidRPr="00971C60" w:rsidRDefault="00971C60" w:rsidP="00971C60">
            <w:pPr>
              <w:pStyle w:val="3"/>
              <w:shd w:val="clear" w:color="auto" w:fill="auto"/>
              <w:tabs>
                <w:tab w:val="left" w:pos="619"/>
              </w:tabs>
              <w:jc w:val="left"/>
              <w:rPr>
                <w:bCs/>
                <w:spacing w:val="10"/>
                <w:sz w:val="20"/>
                <w:szCs w:val="20"/>
              </w:rPr>
            </w:pPr>
          </w:p>
          <w:p w:rsidR="00971C60" w:rsidRPr="00971C60" w:rsidRDefault="00971C60" w:rsidP="00971C60">
            <w:pPr>
              <w:pStyle w:val="3"/>
              <w:shd w:val="clear" w:color="auto" w:fill="auto"/>
              <w:tabs>
                <w:tab w:val="left" w:pos="619"/>
              </w:tabs>
              <w:jc w:val="left"/>
              <w:rPr>
                <w:bCs/>
                <w:spacing w:val="10"/>
                <w:sz w:val="20"/>
                <w:szCs w:val="20"/>
              </w:rPr>
            </w:pPr>
          </w:p>
          <w:p w:rsidR="00971C60" w:rsidRPr="00971C60" w:rsidRDefault="00971C60" w:rsidP="00971C60">
            <w:pPr>
              <w:pStyle w:val="3"/>
              <w:shd w:val="clear" w:color="auto" w:fill="auto"/>
              <w:tabs>
                <w:tab w:val="left" w:pos="619"/>
              </w:tabs>
              <w:jc w:val="left"/>
              <w:rPr>
                <w:bCs/>
                <w:spacing w:val="10"/>
                <w:sz w:val="20"/>
                <w:szCs w:val="20"/>
              </w:rPr>
            </w:pPr>
          </w:p>
          <w:p w:rsidR="00971C60" w:rsidRPr="00971C60" w:rsidRDefault="00971C60" w:rsidP="00971C60">
            <w:pPr>
              <w:pStyle w:val="3"/>
              <w:shd w:val="clear" w:color="auto" w:fill="auto"/>
              <w:tabs>
                <w:tab w:val="left" w:pos="619"/>
              </w:tabs>
              <w:jc w:val="left"/>
              <w:rPr>
                <w:bCs/>
                <w:spacing w:val="10"/>
                <w:sz w:val="20"/>
                <w:szCs w:val="20"/>
              </w:rPr>
            </w:pPr>
          </w:p>
          <w:p w:rsidR="00971C60" w:rsidRPr="00971C60" w:rsidRDefault="00971C60" w:rsidP="00971C60">
            <w:pPr>
              <w:pStyle w:val="3"/>
              <w:shd w:val="clear" w:color="auto" w:fill="auto"/>
              <w:tabs>
                <w:tab w:val="left" w:pos="619"/>
              </w:tabs>
              <w:jc w:val="left"/>
              <w:rPr>
                <w:bCs/>
                <w:spacing w:val="10"/>
                <w:sz w:val="20"/>
                <w:szCs w:val="20"/>
              </w:rPr>
            </w:pPr>
          </w:p>
          <w:p w:rsidR="00971C60" w:rsidRPr="00971C60" w:rsidRDefault="00971C60" w:rsidP="00971C60">
            <w:pPr>
              <w:pStyle w:val="3"/>
              <w:shd w:val="clear" w:color="auto" w:fill="auto"/>
              <w:tabs>
                <w:tab w:val="left" w:pos="619"/>
              </w:tabs>
              <w:jc w:val="left"/>
              <w:rPr>
                <w:bCs/>
                <w:spacing w:val="10"/>
                <w:sz w:val="20"/>
                <w:szCs w:val="20"/>
              </w:rPr>
            </w:pPr>
          </w:p>
          <w:p w:rsidR="00971C60" w:rsidRPr="00971C60" w:rsidRDefault="00971C60" w:rsidP="00971C60">
            <w:pPr>
              <w:pStyle w:val="3"/>
              <w:shd w:val="clear" w:color="auto" w:fill="auto"/>
              <w:tabs>
                <w:tab w:val="left" w:pos="619"/>
              </w:tabs>
              <w:jc w:val="left"/>
              <w:rPr>
                <w:bCs/>
                <w:spacing w:val="10"/>
                <w:sz w:val="20"/>
                <w:szCs w:val="20"/>
              </w:rPr>
            </w:pPr>
          </w:p>
          <w:p w:rsidR="00971C60" w:rsidRPr="00971C60" w:rsidRDefault="00971C60" w:rsidP="00971C60">
            <w:pPr>
              <w:pStyle w:val="3"/>
              <w:shd w:val="clear" w:color="auto" w:fill="auto"/>
              <w:tabs>
                <w:tab w:val="left" w:pos="619"/>
              </w:tabs>
              <w:jc w:val="left"/>
              <w:rPr>
                <w:bCs/>
                <w:spacing w:val="10"/>
                <w:sz w:val="20"/>
                <w:szCs w:val="20"/>
              </w:rPr>
            </w:pPr>
          </w:p>
          <w:p w:rsidR="00971C60" w:rsidRPr="00971C60" w:rsidRDefault="00971C60" w:rsidP="00971C60">
            <w:pPr>
              <w:pStyle w:val="3"/>
              <w:shd w:val="clear" w:color="auto" w:fill="auto"/>
              <w:tabs>
                <w:tab w:val="left" w:pos="619"/>
              </w:tabs>
              <w:jc w:val="left"/>
              <w:rPr>
                <w:bCs/>
                <w:spacing w:val="10"/>
                <w:sz w:val="20"/>
                <w:szCs w:val="20"/>
              </w:rPr>
            </w:pPr>
          </w:p>
          <w:p w:rsidR="00971C60" w:rsidRPr="00971C60" w:rsidRDefault="00971C60" w:rsidP="00971C60">
            <w:pPr>
              <w:pStyle w:val="3"/>
              <w:shd w:val="clear" w:color="auto" w:fill="auto"/>
              <w:tabs>
                <w:tab w:val="left" w:pos="619"/>
              </w:tabs>
              <w:jc w:val="left"/>
              <w:rPr>
                <w:bCs/>
                <w:spacing w:val="10"/>
                <w:sz w:val="20"/>
                <w:szCs w:val="20"/>
              </w:rPr>
            </w:pPr>
          </w:p>
          <w:p w:rsidR="00971C60" w:rsidRPr="00971C60" w:rsidRDefault="00971C60" w:rsidP="00971C60">
            <w:pPr>
              <w:pStyle w:val="3"/>
              <w:shd w:val="clear" w:color="auto" w:fill="auto"/>
              <w:tabs>
                <w:tab w:val="left" w:pos="619"/>
              </w:tabs>
              <w:jc w:val="left"/>
              <w:rPr>
                <w:bCs/>
                <w:spacing w:val="10"/>
                <w:sz w:val="20"/>
                <w:szCs w:val="20"/>
              </w:rPr>
            </w:pPr>
          </w:p>
          <w:p w:rsidR="00971C60" w:rsidRPr="00971C60" w:rsidRDefault="00971C60" w:rsidP="00971C60">
            <w:pPr>
              <w:pStyle w:val="3"/>
              <w:shd w:val="clear" w:color="auto" w:fill="auto"/>
              <w:tabs>
                <w:tab w:val="left" w:pos="619"/>
              </w:tabs>
              <w:jc w:val="left"/>
              <w:rPr>
                <w:bCs/>
                <w:spacing w:val="10"/>
                <w:sz w:val="20"/>
                <w:szCs w:val="20"/>
              </w:rPr>
            </w:pPr>
          </w:p>
          <w:p w:rsidR="00971C60" w:rsidRPr="00971C60" w:rsidRDefault="00971C60" w:rsidP="00971C60">
            <w:pPr>
              <w:pStyle w:val="3"/>
              <w:shd w:val="clear" w:color="auto" w:fill="auto"/>
              <w:tabs>
                <w:tab w:val="left" w:pos="619"/>
              </w:tabs>
              <w:jc w:val="left"/>
              <w:rPr>
                <w:bCs/>
                <w:spacing w:val="10"/>
                <w:sz w:val="20"/>
                <w:szCs w:val="20"/>
              </w:rPr>
            </w:pPr>
          </w:p>
          <w:p w:rsidR="00971C60" w:rsidRPr="00971C60" w:rsidRDefault="00971C60" w:rsidP="00971C60">
            <w:pPr>
              <w:pStyle w:val="3"/>
              <w:shd w:val="clear" w:color="auto" w:fill="auto"/>
              <w:tabs>
                <w:tab w:val="left" w:pos="619"/>
              </w:tabs>
              <w:jc w:val="left"/>
              <w:rPr>
                <w:bCs/>
                <w:spacing w:val="10"/>
                <w:sz w:val="20"/>
                <w:szCs w:val="20"/>
              </w:rPr>
            </w:pPr>
          </w:p>
          <w:p w:rsidR="00971C60" w:rsidRPr="00971C60" w:rsidRDefault="00971C60" w:rsidP="00971C60">
            <w:pPr>
              <w:pStyle w:val="3"/>
              <w:shd w:val="clear" w:color="auto" w:fill="auto"/>
              <w:tabs>
                <w:tab w:val="left" w:pos="619"/>
              </w:tabs>
              <w:jc w:val="left"/>
              <w:rPr>
                <w:bCs/>
                <w:spacing w:val="10"/>
                <w:sz w:val="20"/>
                <w:szCs w:val="20"/>
              </w:rPr>
            </w:pPr>
          </w:p>
          <w:p w:rsidR="00971C60" w:rsidRPr="00971C60" w:rsidRDefault="00971C60" w:rsidP="00971C60">
            <w:pPr>
              <w:pStyle w:val="3"/>
              <w:shd w:val="clear" w:color="auto" w:fill="auto"/>
              <w:tabs>
                <w:tab w:val="left" w:pos="619"/>
              </w:tabs>
              <w:jc w:val="left"/>
              <w:rPr>
                <w:bCs/>
                <w:spacing w:val="10"/>
                <w:sz w:val="20"/>
                <w:szCs w:val="20"/>
              </w:rPr>
            </w:pPr>
          </w:p>
          <w:p w:rsidR="00971C60" w:rsidRPr="00971C60" w:rsidRDefault="00971C60" w:rsidP="00971C60">
            <w:pPr>
              <w:pStyle w:val="3"/>
              <w:shd w:val="clear" w:color="auto" w:fill="auto"/>
              <w:tabs>
                <w:tab w:val="left" w:pos="619"/>
              </w:tabs>
              <w:jc w:val="left"/>
              <w:rPr>
                <w:bCs/>
                <w:spacing w:val="10"/>
                <w:sz w:val="20"/>
                <w:szCs w:val="20"/>
              </w:rPr>
            </w:pPr>
          </w:p>
          <w:p w:rsidR="00971C60" w:rsidRPr="00971C60" w:rsidRDefault="00971C60" w:rsidP="00971C60">
            <w:pPr>
              <w:pStyle w:val="3"/>
              <w:shd w:val="clear" w:color="auto" w:fill="auto"/>
              <w:tabs>
                <w:tab w:val="left" w:pos="619"/>
              </w:tabs>
              <w:jc w:val="left"/>
              <w:rPr>
                <w:bCs/>
                <w:spacing w:val="10"/>
                <w:sz w:val="20"/>
                <w:szCs w:val="20"/>
              </w:rPr>
            </w:pPr>
          </w:p>
          <w:p w:rsidR="00971C60" w:rsidRPr="00971C60" w:rsidRDefault="00971C60" w:rsidP="00971C60">
            <w:pPr>
              <w:pStyle w:val="3"/>
              <w:shd w:val="clear" w:color="auto" w:fill="auto"/>
              <w:tabs>
                <w:tab w:val="left" w:pos="619"/>
              </w:tabs>
              <w:jc w:val="left"/>
              <w:rPr>
                <w:bCs/>
                <w:spacing w:val="10"/>
                <w:sz w:val="20"/>
                <w:szCs w:val="20"/>
              </w:rPr>
            </w:pPr>
          </w:p>
          <w:p w:rsidR="00971C60" w:rsidRPr="00971C60" w:rsidRDefault="00971C60" w:rsidP="00971C60">
            <w:pPr>
              <w:pStyle w:val="3"/>
              <w:shd w:val="clear" w:color="auto" w:fill="auto"/>
              <w:tabs>
                <w:tab w:val="left" w:pos="619"/>
              </w:tabs>
              <w:jc w:val="left"/>
              <w:rPr>
                <w:bCs/>
                <w:spacing w:val="10"/>
                <w:sz w:val="20"/>
                <w:szCs w:val="20"/>
              </w:rPr>
            </w:pPr>
          </w:p>
          <w:p w:rsidR="00971C60" w:rsidRPr="00971C60" w:rsidRDefault="00971C60" w:rsidP="00971C60">
            <w:pPr>
              <w:pStyle w:val="3"/>
              <w:shd w:val="clear" w:color="auto" w:fill="auto"/>
              <w:tabs>
                <w:tab w:val="left" w:pos="619"/>
              </w:tabs>
              <w:jc w:val="left"/>
              <w:rPr>
                <w:bCs/>
                <w:spacing w:val="10"/>
                <w:sz w:val="20"/>
                <w:szCs w:val="20"/>
              </w:rPr>
            </w:pPr>
          </w:p>
          <w:p w:rsidR="00971C60" w:rsidRPr="00971C60" w:rsidRDefault="00971C60" w:rsidP="00971C60">
            <w:pPr>
              <w:pStyle w:val="3"/>
              <w:shd w:val="clear" w:color="auto" w:fill="auto"/>
              <w:tabs>
                <w:tab w:val="left" w:pos="619"/>
              </w:tabs>
              <w:jc w:val="left"/>
              <w:rPr>
                <w:bCs/>
                <w:spacing w:val="10"/>
                <w:sz w:val="20"/>
                <w:szCs w:val="20"/>
              </w:rPr>
            </w:pPr>
          </w:p>
          <w:p w:rsidR="00971C60" w:rsidRPr="00971C60" w:rsidRDefault="00971C60" w:rsidP="00971C60">
            <w:pPr>
              <w:pStyle w:val="3"/>
              <w:shd w:val="clear" w:color="auto" w:fill="auto"/>
              <w:tabs>
                <w:tab w:val="left" w:pos="619"/>
              </w:tabs>
              <w:jc w:val="left"/>
              <w:rPr>
                <w:bCs/>
                <w:spacing w:val="10"/>
                <w:sz w:val="20"/>
                <w:szCs w:val="20"/>
              </w:rPr>
            </w:pPr>
          </w:p>
          <w:p w:rsidR="00971C60" w:rsidRPr="00971C60" w:rsidRDefault="00971C60" w:rsidP="00971C60">
            <w:pPr>
              <w:pStyle w:val="3"/>
              <w:shd w:val="clear" w:color="auto" w:fill="auto"/>
              <w:tabs>
                <w:tab w:val="left" w:pos="619"/>
              </w:tabs>
              <w:jc w:val="left"/>
              <w:rPr>
                <w:bCs/>
                <w:spacing w:val="10"/>
                <w:sz w:val="20"/>
                <w:szCs w:val="20"/>
              </w:rPr>
            </w:pPr>
          </w:p>
          <w:p w:rsidR="00971C60" w:rsidRPr="00971C60" w:rsidRDefault="00971C60" w:rsidP="00971C60">
            <w:pPr>
              <w:pStyle w:val="3"/>
              <w:shd w:val="clear" w:color="auto" w:fill="auto"/>
              <w:tabs>
                <w:tab w:val="left" w:pos="619"/>
              </w:tabs>
              <w:jc w:val="left"/>
              <w:rPr>
                <w:bCs/>
                <w:spacing w:val="10"/>
                <w:sz w:val="20"/>
                <w:szCs w:val="20"/>
              </w:rPr>
            </w:pPr>
          </w:p>
          <w:p w:rsidR="00971C60" w:rsidRPr="00971C60" w:rsidRDefault="00971C60" w:rsidP="00971C60">
            <w:pPr>
              <w:pStyle w:val="3"/>
              <w:shd w:val="clear" w:color="auto" w:fill="auto"/>
              <w:tabs>
                <w:tab w:val="left" w:pos="619"/>
              </w:tabs>
              <w:jc w:val="left"/>
              <w:rPr>
                <w:bCs/>
                <w:spacing w:val="10"/>
                <w:sz w:val="20"/>
                <w:szCs w:val="20"/>
              </w:rPr>
            </w:pPr>
          </w:p>
          <w:p w:rsidR="00971C60" w:rsidRPr="00971C60" w:rsidRDefault="00971C60" w:rsidP="00971C60">
            <w:pPr>
              <w:pStyle w:val="3"/>
              <w:shd w:val="clear" w:color="auto" w:fill="auto"/>
              <w:tabs>
                <w:tab w:val="left" w:pos="619"/>
              </w:tabs>
              <w:jc w:val="left"/>
              <w:rPr>
                <w:bCs/>
                <w:spacing w:val="10"/>
                <w:sz w:val="20"/>
                <w:szCs w:val="20"/>
              </w:rPr>
            </w:pPr>
          </w:p>
          <w:p w:rsidR="00971C60" w:rsidRPr="00971C60" w:rsidRDefault="00971C60" w:rsidP="00971C60">
            <w:pPr>
              <w:pStyle w:val="3"/>
              <w:shd w:val="clear" w:color="auto" w:fill="auto"/>
              <w:tabs>
                <w:tab w:val="left" w:pos="619"/>
              </w:tabs>
              <w:jc w:val="left"/>
              <w:rPr>
                <w:bCs/>
                <w:spacing w:val="10"/>
                <w:sz w:val="20"/>
                <w:szCs w:val="20"/>
              </w:rPr>
            </w:pPr>
          </w:p>
          <w:p w:rsidR="00971C60" w:rsidRPr="00971C60" w:rsidRDefault="00971C60" w:rsidP="00971C60">
            <w:pPr>
              <w:pStyle w:val="3"/>
              <w:shd w:val="clear" w:color="auto" w:fill="auto"/>
              <w:tabs>
                <w:tab w:val="left" w:pos="619"/>
              </w:tabs>
              <w:jc w:val="left"/>
              <w:rPr>
                <w:bCs/>
                <w:spacing w:val="10"/>
                <w:sz w:val="20"/>
                <w:szCs w:val="20"/>
              </w:rPr>
            </w:pPr>
          </w:p>
          <w:p w:rsidR="00971C60" w:rsidRPr="00971C60" w:rsidRDefault="00971C60" w:rsidP="00971C60">
            <w:pPr>
              <w:pStyle w:val="3"/>
              <w:shd w:val="clear" w:color="auto" w:fill="auto"/>
              <w:tabs>
                <w:tab w:val="left" w:pos="619"/>
              </w:tabs>
              <w:jc w:val="left"/>
              <w:rPr>
                <w:bCs/>
                <w:spacing w:val="10"/>
                <w:sz w:val="20"/>
                <w:szCs w:val="20"/>
              </w:rPr>
            </w:pPr>
          </w:p>
          <w:p w:rsidR="00971C60" w:rsidRPr="00971C60" w:rsidRDefault="00971C60" w:rsidP="00971C60">
            <w:pPr>
              <w:pStyle w:val="3"/>
              <w:shd w:val="clear" w:color="auto" w:fill="auto"/>
              <w:tabs>
                <w:tab w:val="left" w:pos="619"/>
              </w:tabs>
              <w:jc w:val="left"/>
              <w:rPr>
                <w:bCs/>
                <w:spacing w:val="10"/>
                <w:sz w:val="20"/>
                <w:szCs w:val="20"/>
              </w:rPr>
            </w:pPr>
          </w:p>
          <w:p w:rsidR="00971C60" w:rsidRPr="00971C60" w:rsidRDefault="00971C60" w:rsidP="00971C60">
            <w:pPr>
              <w:pStyle w:val="3"/>
              <w:shd w:val="clear" w:color="auto" w:fill="auto"/>
              <w:tabs>
                <w:tab w:val="left" w:pos="619"/>
              </w:tabs>
              <w:jc w:val="left"/>
              <w:rPr>
                <w:bCs/>
                <w:spacing w:val="10"/>
                <w:sz w:val="20"/>
                <w:szCs w:val="20"/>
              </w:rPr>
            </w:pPr>
          </w:p>
          <w:p w:rsidR="00971C60" w:rsidRPr="00971C60" w:rsidRDefault="00971C60" w:rsidP="00971C60">
            <w:pPr>
              <w:pStyle w:val="3"/>
              <w:shd w:val="clear" w:color="auto" w:fill="auto"/>
              <w:tabs>
                <w:tab w:val="left" w:pos="619"/>
              </w:tabs>
              <w:jc w:val="left"/>
              <w:rPr>
                <w:bCs/>
                <w:spacing w:val="10"/>
                <w:sz w:val="20"/>
                <w:szCs w:val="20"/>
              </w:rPr>
            </w:pPr>
          </w:p>
          <w:p w:rsidR="00971C60" w:rsidRPr="00971C60" w:rsidRDefault="00971C60" w:rsidP="00971C60">
            <w:pPr>
              <w:pStyle w:val="3"/>
              <w:shd w:val="clear" w:color="auto" w:fill="auto"/>
              <w:tabs>
                <w:tab w:val="left" w:pos="619"/>
              </w:tabs>
              <w:jc w:val="left"/>
              <w:rPr>
                <w:bCs/>
                <w:spacing w:val="10"/>
                <w:sz w:val="20"/>
                <w:szCs w:val="20"/>
              </w:rPr>
            </w:pPr>
          </w:p>
          <w:p w:rsidR="00971C60" w:rsidRPr="00971C60" w:rsidRDefault="00971C60" w:rsidP="00971C60">
            <w:pPr>
              <w:pStyle w:val="3"/>
              <w:shd w:val="clear" w:color="auto" w:fill="auto"/>
              <w:tabs>
                <w:tab w:val="left" w:pos="619"/>
              </w:tabs>
              <w:jc w:val="left"/>
              <w:rPr>
                <w:bCs/>
                <w:spacing w:val="10"/>
                <w:sz w:val="20"/>
                <w:szCs w:val="20"/>
              </w:rPr>
            </w:pPr>
          </w:p>
          <w:p w:rsidR="00971C60" w:rsidRPr="00971C60" w:rsidRDefault="00971C60" w:rsidP="00971C60">
            <w:pPr>
              <w:pStyle w:val="3"/>
              <w:shd w:val="clear" w:color="auto" w:fill="auto"/>
              <w:tabs>
                <w:tab w:val="left" w:pos="619"/>
              </w:tabs>
              <w:jc w:val="left"/>
              <w:rPr>
                <w:bCs/>
                <w:spacing w:val="10"/>
                <w:sz w:val="20"/>
                <w:szCs w:val="20"/>
              </w:rPr>
            </w:pPr>
          </w:p>
          <w:p w:rsidR="00971C60" w:rsidRPr="00971C60" w:rsidRDefault="00971C60" w:rsidP="00971C60">
            <w:pPr>
              <w:pStyle w:val="3"/>
              <w:shd w:val="clear" w:color="auto" w:fill="auto"/>
              <w:tabs>
                <w:tab w:val="left" w:pos="619"/>
              </w:tabs>
              <w:jc w:val="left"/>
              <w:rPr>
                <w:bCs/>
                <w:spacing w:val="10"/>
                <w:sz w:val="20"/>
                <w:szCs w:val="20"/>
              </w:rPr>
            </w:pPr>
          </w:p>
          <w:p w:rsidR="00971C60" w:rsidRPr="00971C60" w:rsidRDefault="00971C60" w:rsidP="00971C60">
            <w:pPr>
              <w:pStyle w:val="3"/>
              <w:shd w:val="clear" w:color="auto" w:fill="auto"/>
              <w:tabs>
                <w:tab w:val="left" w:pos="619"/>
              </w:tabs>
              <w:jc w:val="left"/>
              <w:rPr>
                <w:bCs/>
                <w:spacing w:val="10"/>
                <w:sz w:val="20"/>
                <w:szCs w:val="20"/>
              </w:rPr>
            </w:pPr>
          </w:p>
          <w:p w:rsidR="00971C60" w:rsidRPr="00971C60" w:rsidRDefault="00971C60" w:rsidP="00971C60">
            <w:pPr>
              <w:pStyle w:val="3"/>
              <w:shd w:val="clear" w:color="auto" w:fill="auto"/>
              <w:tabs>
                <w:tab w:val="left" w:pos="619"/>
              </w:tabs>
              <w:jc w:val="left"/>
              <w:rPr>
                <w:bCs/>
                <w:spacing w:val="10"/>
                <w:sz w:val="20"/>
                <w:szCs w:val="20"/>
              </w:rPr>
            </w:pPr>
          </w:p>
          <w:p w:rsidR="00971C60" w:rsidRPr="00971C60" w:rsidRDefault="00971C60" w:rsidP="00971C60">
            <w:pPr>
              <w:pStyle w:val="3"/>
              <w:shd w:val="clear" w:color="auto" w:fill="auto"/>
              <w:tabs>
                <w:tab w:val="left" w:pos="619"/>
              </w:tabs>
              <w:jc w:val="left"/>
              <w:rPr>
                <w:bCs/>
                <w:spacing w:val="10"/>
                <w:sz w:val="20"/>
                <w:szCs w:val="20"/>
              </w:rPr>
            </w:pPr>
          </w:p>
          <w:p w:rsidR="00971C60" w:rsidRPr="00971C60" w:rsidRDefault="00971C60" w:rsidP="00971C60">
            <w:pPr>
              <w:pStyle w:val="3"/>
              <w:shd w:val="clear" w:color="auto" w:fill="auto"/>
              <w:tabs>
                <w:tab w:val="left" w:pos="619"/>
              </w:tabs>
              <w:jc w:val="left"/>
              <w:rPr>
                <w:bCs/>
                <w:spacing w:val="10"/>
                <w:sz w:val="20"/>
                <w:szCs w:val="20"/>
              </w:rPr>
            </w:pPr>
          </w:p>
          <w:p w:rsidR="00971C60" w:rsidRPr="00971C60" w:rsidRDefault="00971C60" w:rsidP="00971C60">
            <w:pPr>
              <w:pStyle w:val="3"/>
              <w:shd w:val="clear" w:color="auto" w:fill="auto"/>
              <w:tabs>
                <w:tab w:val="left" w:pos="619"/>
              </w:tabs>
              <w:jc w:val="left"/>
              <w:rPr>
                <w:bCs/>
                <w:spacing w:val="10"/>
                <w:sz w:val="20"/>
                <w:szCs w:val="20"/>
              </w:rPr>
            </w:pPr>
          </w:p>
          <w:p w:rsidR="00971C60" w:rsidRPr="00971C60" w:rsidRDefault="00971C60" w:rsidP="00971C60">
            <w:pPr>
              <w:pStyle w:val="3"/>
              <w:shd w:val="clear" w:color="auto" w:fill="auto"/>
              <w:tabs>
                <w:tab w:val="left" w:pos="619"/>
              </w:tabs>
              <w:jc w:val="left"/>
              <w:rPr>
                <w:bCs/>
                <w:spacing w:val="10"/>
                <w:sz w:val="20"/>
                <w:szCs w:val="20"/>
              </w:rPr>
            </w:pPr>
          </w:p>
          <w:p w:rsidR="00971C60" w:rsidRPr="00971C60" w:rsidRDefault="00971C60" w:rsidP="00971C60">
            <w:pPr>
              <w:pStyle w:val="3"/>
              <w:shd w:val="clear" w:color="auto" w:fill="auto"/>
              <w:tabs>
                <w:tab w:val="left" w:pos="619"/>
              </w:tabs>
              <w:jc w:val="left"/>
              <w:rPr>
                <w:bCs/>
                <w:spacing w:val="10"/>
                <w:sz w:val="20"/>
                <w:szCs w:val="20"/>
              </w:rPr>
            </w:pPr>
          </w:p>
          <w:p w:rsidR="00971C60" w:rsidRPr="00971C60" w:rsidRDefault="00971C60" w:rsidP="00971C60">
            <w:pPr>
              <w:pStyle w:val="3"/>
              <w:shd w:val="clear" w:color="auto" w:fill="auto"/>
              <w:tabs>
                <w:tab w:val="left" w:pos="619"/>
              </w:tabs>
              <w:jc w:val="left"/>
              <w:rPr>
                <w:bCs/>
                <w:spacing w:val="10"/>
                <w:sz w:val="20"/>
                <w:szCs w:val="20"/>
              </w:rPr>
            </w:pPr>
          </w:p>
          <w:p w:rsidR="00971C60" w:rsidRPr="00971C60" w:rsidRDefault="00971C60" w:rsidP="00971C60">
            <w:pPr>
              <w:pStyle w:val="3"/>
              <w:shd w:val="clear" w:color="auto" w:fill="auto"/>
              <w:tabs>
                <w:tab w:val="left" w:pos="619"/>
              </w:tabs>
              <w:jc w:val="left"/>
              <w:rPr>
                <w:bCs/>
                <w:spacing w:val="10"/>
                <w:sz w:val="20"/>
                <w:szCs w:val="20"/>
              </w:rPr>
            </w:pPr>
          </w:p>
          <w:p w:rsidR="00971C60" w:rsidRPr="00971C60" w:rsidRDefault="00971C60" w:rsidP="00971C60">
            <w:pPr>
              <w:pStyle w:val="3"/>
              <w:shd w:val="clear" w:color="auto" w:fill="auto"/>
              <w:tabs>
                <w:tab w:val="left" w:pos="619"/>
              </w:tabs>
              <w:jc w:val="left"/>
              <w:rPr>
                <w:bCs/>
                <w:spacing w:val="10"/>
                <w:sz w:val="20"/>
                <w:szCs w:val="20"/>
              </w:rPr>
            </w:pPr>
          </w:p>
          <w:p w:rsidR="00971C60" w:rsidRPr="00971C60" w:rsidRDefault="00971C60" w:rsidP="00971C60">
            <w:pPr>
              <w:pStyle w:val="3"/>
              <w:shd w:val="clear" w:color="auto" w:fill="auto"/>
              <w:tabs>
                <w:tab w:val="left" w:pos="619"/>
              </w:tabs>
              <w:jc w:val="left"/>
              <w:rPr>
                <w:bCs/>
                <w:spacing w:val="10"/>
                <w:sz w:val="20"/>
                <w:szCs w:val="20"/>
              </w:rPr>
            </w:pPr>
          </w:p>
          <w:p w:rsidR="00971C60" w:rsidRPr="00971C60" w:rsidRDefault="00971C60" w:rsidP="00971C60">
            <w:pPr>
              <w:pStyle w:val="3"/>
              <w:shd w:val="clear" w:color="auto" w:fill="auto"/>
              <w:tabs>
                <w:tab w:val="left" w:pos="619"/>
              </w:tabs>
              <w:jc w:val="left"/>
              <w:rPr>
                <w:bCs/>
                <w:spacing w:val="10"/>
                <w:sz w:val="20"/>
                <w:szCs w:val="20"/>
              </w:rPr>
            </w:pPr>
          </w:p>
          <w:p w:rsidR="00971C60" w:rsidRPr="00971C60" w:rsidRDefault="00971C60" w:rsidP="00971C60">
            <w:pPr>
              <w:pStyle w:val="3"/>
              <w:shd w:val="clear" w:color="auto" w:fill="auto"/>
              <w:tabs>
                <w:tab w:val="left" w:pos="619"/>
              </w:tabs>
              <w:jc w:val="left"/>
              <w:rPr>
                <w:bCs/>
                <w:spacing w:val="10"/>
                <w:sz w:val="20"/>
                <w:szCs w:val="20"/>
              </w:rPr>
            </w:pPr>
          </w:p>
          <w:p w:rsidR="00971C60" w:rsidRPr="00971C60" w:rsidRDefault="00971C60" w:rsidP="00971C60">
            <w:pPr>
              <w:pStyle w:val="3"/>
              <w:shd w:val="clear" w:color="auto" w:fill="auto"/>
              <w:tabs>
                <w:tab w:val="left" w:pos="619"/>
              </w:tabs>
              <w:jc w:val="left"/>
              <w:rPr>
                <w:bCs/>
                <w:spacing w:val="10"/>
                <w:sz w:val="20"/>
                <w:szCs w:val="20"/>
              </w:rPr>
            </w:pPr>
          </w:p>
          <w:p w:rsidR="00971C60" w:rsidRPr="00971C60" w:rsidRDefault="00971C60" w:rsidP="00971C60">
            <w:pPr>
              <w:pStyle w:val="3"/>
              <w:shd w:val="clear" w:color="auto" w:fill="auto"/>
              <w:tabs>
                <w:tab w:val="left" w:pos="619"/>
              </w:tabs>
              <w:jc w:val="left"/>
              <w:rPr>
                <w:bCs/>
                <w:spacing w:val="10"/>
                <w:sz w:val="20"/>
                <w:szCs w:val="20"/>
              </w:rPr>
            </w:pPr>
          </w:p>
          <w:p w:rsidR="00971C60" w:rsidRPr="00971C60" w:rsidRDefault="00971C60" w:rsidP="00971C60">
            <w:pPr>
              <w:pStyle w:val="3"/>
              <w:shd w:val="clear" w:color="auto" w:fill="auto"/>
              <w:tabs>
                <w:tab w:val="left" w:pos="619"/>
              </w:tabs>
              <w:jc w:val="left"/>
              <w:rPr>
                <w:bCs/>
                <w:spacing w:val="10"/>
                <w:sz w:val="20"/>
                <w:szCs w:val="20"/>
              </w:rPr>
            </w:pPr>
          </w:p>
          <w:p w:rsidR="00971C60" w:rsidRPr="00971C60" w:rsidRDefault="00971C60" w:rsidP="00971C60">
            <w:pPr>
              <w:pStyle w:val="3"/>
              <w:shd w:val="clear" w:color="auto" w:fill="auto"/>
              <w:tabs>
                <w:tab w:val="left" w:pos="619"/>
              </w:tabs>
              <w:jc w:val="left"/>
              <w:rPr>
                <w:bCs/>
                <w:spacing w:val="10"/>
                <w:sz w:val="20"/>
                <w:szCs w:val="20"/>
              </w:rPr>
            </w:pPr>
          </w:p>
          <w:p w:rsidR="00971C60" w:rsidRPr="00971C60" w:rsidRDefault="00971C60" w:rsidP="00971C60">
            <w:pPr>
              <w:pStyle w:val="3"/>
              <w:shd w:val="clear" w:color="auto" w:fill="auto"/>
              <w:tabs>
                <w:tab w:val="left" w:pos="619"/>
              </w:tabs>
              <w:jc w:val="left"/>
              <w:rPr>
                <w:bCs/>
                <w:spacing w:val="10"/>
                <w:sz w:val="20"/>
                <w:szCs w:val="20"/>
              </w:rPr>
            </w:pPr>
          </w:p>
          <w:p w:rsidR="00971C60" w:rsidRPr="00971C60" w:rsidRDefault="00971C60" w:rsidP="00971C60">
            <w:pPr>
              <w:pStyle w:val="3"/>
              <w:shd w:val="clear" w:color="auto" w:fill="auto"/>
              <w:tabs>
                <w:tab w:val="left" w:pos="619"/>
              </w:tabs>
              <w:jc w:val="left"/>
              <w:rPr>
                <w:bCs/>
                <w:spacing w:val="10"/>
                <w:sz w:val="20"/>
                <w:szCs w:val="20"/>
              </w:rPr>
            </w:pPr>
          </w:p>
          <w:p w:rsidR="00971C60" w:rsidRPr="00971C60" w:rsidRDefault="00971C60" w:rsidP="00971C60">
            <w:pPr>
              <w:pStyle w:val="3"/>
              <w:shd w:val="clear" w:color="auto" w:fill="auto"/>
              <w:tabs>
                <w:tab w:val="left" w:pos="619"/>
              </w:tabs>
              <w:jc w:val="left"/>
              <w:rPr>
                <w:bCs/>
                <w:spacing w:val="10"/>
                <w:sz w:val="20"/>
                <w:szCs w:val="20"/>
              </w:rPr>
            </w:pPr>
          </w:p>
          <w:p w:rsidR="00971C60" w:rsidRPr="00971C60" w:rsidRDefault="00971C60" w:rsidP="00971C60">
            <w:pPr>
              <w:pStyle w:val="3"/>
              <w:shd w:val="clear" w:color="auto" w:fill="auto"/>
              <w:tabs>
                <w:tab w:val="left" w:pos="619"/>
              </w:tabs>
              <w:jc w:val="left"/>
              <w:rPr>
                <w:bCs/>
                <w:spacing w:val="10"/>
                <w:sz w:val="20"/>
                <w:szCs w:val="20"/>
              </w:rPr>
            </w:pPr>
          </w:p>
          <w:p w:rsidR="00971C60" w:rsidRPr="00971C60" w:rsidRDefault="00971C60" w:rsidP="00971C60">
            <w:pPr>
              <w:pStyle w:val="3"/>
              <w:shd w:val="clear" w:color="auto" w:fill="auto"/>
              <w:tabs>
                <w:tab w:val="left" w:pos="619"/>
              </w:tabs>
              <w:jc w:val="left"/>
              <w:rPr>
                <w:bCs/>
                <w:spacing w:val="10"/>
                <w:sz w:val="20"/>
                <w:szCs w:val="20"/>
              </w:rPr>
            </w:pPr>
          </w:p>
          <w:p w:rsidR="00971C60" w:rsidRPr="00971C60" w:rsidRDefault="00971C60" w:rsidP="00971C60">
            <w:pPr>
              <w:pStyle w:val="3"/>
              <w:shd w:val="clear" w:color="auto" w:fill="auto"/>
              <w:tabs>
                <w:tab w:val="left" w:pos="619"/>
              </w:tabs>
              <w:jc w:val="left"/>
              <w:rPr>
                <w:bCs/>
                <w:spacing w:val="10"/>
                <w:sz w:val="20"/>
                <w:szCs w:val="20"/>
              </w:rPr>
            </w:pPr>
          </w:p>
          <w:p w:rsidR="00971C60" w:rsidRPr="00971C60" w:rsidRDefault="00971C60" w:rsidP="00971C60">
            <w:pPr>
              <w:pStyle w:val="3"/>
              <w:shd w:val="clear" w:color="auto" w:fill="auto"/>
              <w:tabs>
                <w:tab w:val="left" w:pos="619"/>
              </w:tabs>
              <w:jc w:val="left"/>
              <w:rPr>
                <w:bCs/>
                <w:spacing w:val="10"/>
                <w:sz w:val="20"/>
                <w:szCs w:val="20"/>
              </w:rPr>
            </w:pPr>
          </w:p>
          <w:p w:rsidR="00971C60" w:rsidRPr="00971C60" w:rsidRDefault="00971C60" w:rsidP="00971C60">
            <w:pPr>
              <w:pStyle w:val="3"/>
              <w:shd w:val="clear" w:color="auto" w:fill="auto"/>
              <w:tabs>
                <w:tab w:val="left" w:pos="619"/>
              </w:tabs>
              <w:jc w:val="left"/>
              <w:rPr>
                <w:bCs/>
                <w:spacing w:val="10"/>
                <w:sz w:val="20"/>
                <w:szCs w:val="20"/>
              </w:rPr>
            </w:pPr>
          </w:p>
          <w:p w:rsidR="00971C60" w:rsidRPr="00971C60" w:rsidRDefault="00971C60" w:rsidP="00971C60">
            <w:pPr>
              <w:pStyle w:val="3"/>
              <w:shd w:val="clear" w:color="auto" w:fill="auto"/>
              <w:tabs>
                <w:tab w:val="left" w:pos="619"/>
              </w:tabs>
              <w:jc w:val="left"/>
              <w:rPr>
                <w:bCs/>
                <w:spacing w:val="10"/>
                <w:sz w:val="20"/>
                <w:szCs w:val="20"/>
              </w:rPr>
            </w:pPr>
          </w:p>
          <w:p w:rsidR="00971C60" w:rsidRPr="00971C60" w:rsidRDefault="00971C60" w:rsidP="00971C60">
            <w:pPr>
              <w:pStyle w:val="3"/>
              <w:shd w:val="clear" w:color="auto" w:fill="auto"/>
              <w:tabs>
                <w:tab w:val="left" w:pos="619"/>
              </w:tabs>
              <w:jc w:val="left"/>
              <w:rPr>
                <w:bCs/>
                <w:spacing w:val="10"/>
                <w:sz w:val="20"/>
                <w:szCs w:val="20"/>
              </w:rPr>
            </w:pPr>
          </w:p>
          <w:p w:rsidR="00971C60" w:rsidRPr="00971C60" w:rsidRDefault="00971C60" w:rsidP="00971C60">
            <w:pPr>
              <w:pStyle w:val="3"/>
              <w:shd w:val="clear" w:color="auto" w:fill="auto"/>
              <w:tabs>
                <w:tab w:val="left" w:pos="619"/>
              </w:tabs>
              <w:jc w:val="left"/>
              <w:rPr>
                <w:bCs/>
                <w:spacing w:val="10"/>
                <w:sz w:val="20"/>
                <w:szCs w:val="20"/>
              </w:rPr>
            </w:pPr>
          </w:p>
          <w:p w:rsidR="00971C60" w:rsidRPr="00971C60" w:rsidRDefault="00971C60" w:rsidP="00971C60">
            <w:pPr>
              <w:pStyle w:val="3"/>
              <w:shd w:val="clear" w:color="auto" w:fill="auto"/>
              <w:tabs>
                <w:tab w:val="left" w:pos="619"/>
              </w:tabs>
              <w:jc w:val="left"/>
              <w:rPr>
                <w:sz w:val="20"/>
                <w:szCs w:val="20"/>
              </w:rPr>
            </w:pPr>
          </w:p>
          <w:p w:rsidR="00FB0A3D" w:rsidRPr="00971C60" w:rsidRDefault="00FB0A3D" w:rsidP="00FB0A3D">
            <w:pPr>
              <w:pStyle w:val="3"/>
              <w:shd w:val="clear" w:color="auto" w:fill="auto"/>
              <w:tabs>
                <w:tab w:val="left" w:pos="839"/>
              </w:tabs>
              <w:jc w:val="left"/>
              <w:rPr>
                <w:bCs/>
                <w:spacing w:val="10"/>
                <w:sz w:val="20"/>
                <w:szCs w:val="20"/>
              </w:rPr>
            </w:pPr>
          </w:p>
          <w:p w:rsidR="00FB0A3D" w:rsidRPr="00971C60" w:rsidRDefault="00FB0A3D" w:rsidP="00FB0A3D">
            <w:pPr>
              <w:pStyle w:val="3"/>
              <w:shd w:val="clear" w:color="auto" w:fill="auto"/>
              <w:tabs>
                <w:tab w:val="left" w:pos="839"/>
              </w:tabs>
              <w:jc w:val="left"/>
              <w:rPr>
                <w:sz w:val="20"/>
                <w:szCs w:val="20"/>
              </w:rPr>
            </w:pPr>
          </w:p>
        </w:tc>
      </w:tr>
      <w:tr w:rsidR="00FB0A3D" w:rsidRPr="00FB0A3D" w:rsidTr="00971C60">
        <w:trPr>
          <w:trHeight w:hRule="exact" w:val="20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A3D" w:rsidRDefault="00FB0A3D" w:rsidP="002F2679">
            <w:pPr>
              <w:pStyle w:val="3"/>
              <w:shd w:val="clear" w:color="auto" w:fill="auto"/>
              <w:spacing w:line="220" w:lineRule="exact"/>
              <w:ind w:left="180"/>
              <w:jc w:val="left"/>
              <w:rPr>
                <w:rStyle w:val="13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A3D" w:rsidRDefault="00FB0A3D" w:rsidP="002F2679">
            <w:pPr>
              <w:pStyle w:val="3"/>
              <w:shd w:val="clear" w:color="auto" w:fill="auto"/>
              <w:spacing w:line="277" w:lineRule="exact"/>
              <w:ind w:left="80"/>
              <w:jc w:val="left"/>
              <w:rPr>
                <w:rStyle w:val="13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A3D" w:rsidRDefault="00FB0A3D" w:rsidP="002F2679">
            <w:pPr>
              <w:pStyle w:val="3"/>
              <w:shd w:val="clear" w:color="auto" w:fill="auto"/>
              <w:spacing w:line="277" w:lineRule="exact"/>
              <w:jc w:val="both"/>
              <w:rPr>
                <w:rStyle w:val="13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A3D" w:rsidRDefault="00FB0A3D" w:rsidP="00AB5EA1">
            <w:pPr>
              <w:pStyle w:val="3"/>
              <w:shd w:val="clear" w:color="auto" w:fill="auto"/>
              <w:spacing w:line="277" w:lineRule="exact"/>
              <w:ind w:left="80"/>
              <w:jc w:val="left"/>
              <w:rPr>
                <w:rStyle w:val="13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A3D" w:rsidRDefault="00FB0A3D" w:rsidP="002F2679">
            <w:pPr>
              <w:pStyle w:val="3"/>
              <w:shd w:val="clear" w:color="auto" w:fill="auto"/>
              <w:spacing w:line="220" w:lineRule="exact"/>
              <w:ind w:left="80"/>
              <w:jc w:val="left"/>
              <w:rPr>
                <w:rStyle w:val="13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A3D" w:rsidRPr="00971C60" w:rsidRDefault="00FB0A3D" w:rsidP="00971C60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52" w:firstLine="308"/>
              <w:rPr>
                <w:rFonts w:ascii="Times New Roman" w:eastAsia="Times New Roman" w:hAnsi="Times New Roman" w:cs="Times New Roman"/>
              </w:rPr>
            </w:pPr>
            <w:r w:rsidRPr="00971C60">
              <w:rPr>
                <w:rStyle w:val="13"/>
                <w:rFonts w:eastAsiaTheme="minorEastAsia"/>
              </w:rPr>
              <w:t xml:space="preserve">Постановление  № 353 от 16.12.2014 </w:t>
            </w:r>
            <w:r w:rsidR="00971C60" w:rsidRPr="00971C60">
              <w:rPr>
                <w:rStyle w:val="13"/>
                <w:rFonts w:eastAsiaTheme="minorEastAsia"/>
              </w:rPr>
              <w:t xml:space="preserve"> </w:t>
            </w:r>
            <w:r w:rsidRPr="00971C60">
              <w:rPr>
                <w:rStyle w:val="13"/>
                <w:rFonts w:eastAsiaTheme="minorEastAsia"/>
              </w:rPr>
              <w:t>ГКЦП РЭК Р</w:t>
            </w:r>
            <w:proofErr w:type="gramStart"/>
            <w:r w:rsidRPr="00971C60">
              <w:rPr>
                <w:rStyle w:val="13"/>
                <w:rFonts w:eastAsiaTheme="minorEastAsia"/>
              </w:rPr>
              <w:t>С(</w:t>
            </w:r>
            <w:proofErr w:type="gramEnd"/>
            <w:r w:rsidRPr="00971C60">
              <w:rPr>
                <w:rStyle w:val="13"/>
                <w:rFonts w:eastAsiaTheme="minorEastAsia"/>
              </w:rPr>
              <w:t xml:space="preserve">Я) </w:t>
            </w:r>
            <w:r w:rsidRPr="00971C60">
              <w:rPr>
                <w:rFonts w:ascii="Times New Roman" w:eastAsia="Times New Roman" w:hAnsi="Times New Roman" w:cs="Times New Roman"/>
                <w:bCs/>
                <w:color w:val="000000"/>
                <w:spacing w:val="20"/>
              </w:rPr>
              <w:t>Об установлении тарифов на электрическую энергию, поставляемую потребителям открытым акционерным обществом</w:t>
            </w:r>
          </w:p>
          <w:p w:rsidR="00FB0A3D" w:rsidRPr="00FB0A3D" w:rsidRDefault="00971C60" w:rsidP="00FB0A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20"/>
              </w:rPr>
              <w:t xml:space="preserve">ОАО </w:t>
            </w:r>
            <w:r w:rsidR="00FB0A3D" w:rsidRPr="00FB0A3D">
              <w:rPr>
                <w:rFonts w:ascii="Times New Roman" w:eastAsia="Times New Roman" w:hAnsi="Times New Roman" w:cs="Times New Roman"/>
                <w:bCs/>
                <w:color w:val="000000"/>
                <w:spacing w:val="20"/>
              </w:rPr>
              <w:t>АК «</w:t>
            </w:r>
            <w:proofErr w:type="spellStart"/>
            <w:r w:rsidR="00FB0A3D" w:rsidRPr="00FB0A3D">
              <w:rPr>
                <w:rFonts w:ascii="Times New Roman" w:eastAsia="Times New Roman" w:hAnsi="Times New Roman" w:cs="Times New Roman"/>
                <w:bCs/>
                <w:color w:val="000000"/>
                <w:spacing w:val="20"/>
              </w:rPr>
              <w:t>Якутскэнерго</w:t>
            </w:r>
            <w:proofErr w:type="spellEnd"/>
            <w:r w:rsidR="00FB0A3D" w:rsidRPr="00FB0A3D">
              <w:rPr>
                <w:rFonts w:ascii="Times New Roman" w:eastAsia="Times New Roman" w:hAnsi="Times New Roman" w:cs="Times New Roman"/>
                <w:bCs/>
                <w:color w:val="000000"/>
                <w:spacing w:val="20"/>
              </w:rPr>
              <w:t>»</w:t>
            </w:r>
          </w:p>
          <w:p w:rsidR="00FB0A3D" w:rsidRPr="00FB0A3D" w:rsidRDefault="00FB0A3D" w:rsidP="00FB0A3D">
            <w:pPr>
              <w:pStyle w:val="3"/>
              <w:shd w:val="clear" w:color="auto" w:fill="auto"/>
              <w:tabs>
                <w:tab w:val="left" w:pos="306"/>
              </w:tabs>
              <w:jc w:val="both"/>
              <w:rPr>
                <w:rStyle w:val="13"/>
                <w:sz w:val="20"/>
                <w:szCs w:val="20"/>
              </w:rPr>
            </w:pPr>
          </w:p>
        </w:tc>
      </w:tr>
      <w:tr w:rsidR="00971C60" w:rsidRPr="00FB0A3D" w:rsidTr="0001661F">
        <w:trPr>
          <w:trHeight w:hRule="exact" w:val="77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C60" w:rsidRDefault="00971C60" w:rsidP="002F2679">
            <w:pPr>
              <w:pStyle w:val="3"/>
              <w:shd w:val="clear" w:color="auto" w:fill="auto"/>
              <w:spacing w:line="220" w:lineRule="exact"/>
              <w:ind w:left="180"/>
              <w:jc w:val="left"/>
              <w:rPr>
                <w:rStyle w:val="13"/>
              </w:rPr>
            </w:pPr>
          </w:p>
          <w:p w:rsidR="00971C60" w:rsidRDefault="00971C60" w:rsidP="002F2679">
            <w:pPr>
              <w:pStyle w:val="3"/>
              <w:shd w:val="clear" w:color="auto" w:fill="auto"/>
              <w:spacing w:line="220" w:lineRule="exact"/>
              <w:ind w:left="180"/>
              <w:jc w:val="left"/>
              <w:rPr>
                <w:rStyle w:val="13"/>
              </w:rPr>
            </w:pPr>
            <w:r>
              <w:rPr>
                <w:rStyle w:val="13"/>
              </w:rPr>
              <w:t>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C60" w:rsidRDefault="00971C60" w:rsidP="004111D0">
            <w:pPr>
              <w:pStyle w:val="3"/>
              <w:shd w:val="clear" w:color="auto" w:fill="auto"/>
              <w:spacing w:line="220" w:lineRule="exact"/>
              <w:jc w:val="left"/>
            </w:pPr>
            <w:r>
              <w:rPr>
                <w:rStyle w:val="13"/>
              </w:rPr>
              <w:t xml:space="preserve">Выдача документов в рамках оказания услуг по передаче электрической </w:t>
            </w:r>
            <w:r>
              <w:rPr>
                <w:color w:val="000000"/>
                <w:spacing w:val="0"/>
              </w:rPr>
              <w:t>энергии</w:t>
            </w:r>
          </w:p>
          <w:p w:rsidR="00971C60" w:rsidRDefault="00971C60" w:rsidP="004111D0">
            <w:pPr>
              <w:pStyle w:val="3"/>
              <w:shd w:val="clear" w:color="auto" w:fill="auto"/>
              <w:spacing w:line="270" w:lineRule="exact"/>
              <w:jc w:val="both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C60" w:rsidRDefault="00971C60" w:rsidP="004111D0">
            <w:pPr>
              <w:pStyle w:val="3"/>
              <w:shd w:val="clear" w:color="auto" w:fill="auto"/>
              <w:jc w:val="both"/>
            </w:pPr>
            <w:r>
              <w:rPr>
                <w:rStyle w:val="13"/>
              </w:rPr>
              <w:t xml:space="preserve">Выдача потребителю услуг документов, оформление которых предусмотрено договором оказания услуг </w:t>
            </w:r>
            <w:r>
              <w:rPr>
                <w:color w:val="000000"/>
                <w:spacing w:val="0"/>
              </w:rPr>
              <w:t>по передаче электрической энергии</w:t>
            </w:r>
          </w:p>
          <w:p w:rsidR="00971C60" w:rsidRDefault="00971C60" w:rsidP="004111D0">
            <w:pPr>
              <w:pStyle w:val="3"/>
              <w:shd w:val="clear" w:color="auto" w:fill="auto"/>
              <w:spacing w:line="270" w:lineRule="exact"/>
              <w:jc w:val="both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C60" w:rsidRDefault="00971C60" w:rsidP="004111D0">
            <w:pPr>
              <w:pStyle w:val="3"/>
              <w:shd w:val="clear" w:color="auto" w:fill="auto"/>
              <w:spacing w:after="15" w:line="220" w:lineRule="exact"/>
              <w:ind w:left="60"/>
              <w:jc w:val="left"/>
            </w:pPr>
            <w:proofErr w:type="gramStart"/>
            <w:r>
              <w:rPr>
                <w:rStyle w:val="13"/>
              </w:rPr>
              <w:t>Установлена</w:t>
            </w:r>
            <w:proofErr w:type="gramEnd"/>
            <w:r>
              <w:rPr>
                <w:rStyle w:val="13"/>
              </w:rPr>
              <w:t xml:space="preserve"> договором оказания услуг по передаче </w:t>
            </w:r>
            <w:r>
              <w:rPr>
                <w:color w:val="000000"/>
                <w:spacing w:val="0"/>
              </w:rPr>
              <w:t>электрической</w:t>
            </w:r>
          </w:p>
          <w:p w:rsidR="00971C60" w:rsidRDefault="00971C60" w:rsidP="004111D0">
            <w:pPr>
              <w:pStyle w:val="3"/>
              <w:shd w:val="clear" w:color="auto" w:fill="auto"/>
              <w:spacing w:line="220" w:lineRule="exact"/>
              <w:ind w:left="60"/>
              <w:jc w:val="left"/>
            </w:pPr>
            <w:r>
              <w:rPr>
                <w:color w:val="000000"/>
                <w:spacing w:val="0"/>
              </w:rPr>
              <w:t>энергии</w:t>
            </w:r>
          </w:p>
          <w:p w:rsidR="00971C60" w:rsidRDefault="00971C60" w:rsidP="004111D0">
            <w:pPr>
              <w:pStyle w:val="3"/>
              <w:shd w:val="clear" w:color="auto" w:fill="auto"/>
              <w:spacing w:line="270" w:lineRule="exact"/>
              <w:ind w:left="80"/>
              <w:jc w:val="left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C60" w:rsidRDefault="00971C60" w:rsidP="004111D0">
            <w:pPr>
              <w:pStyle w:val="3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Style w:val="13"/>
              </w:rPr>
              <w:t>Ежемесячно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C60" w:rsidRDefault="00971C60" w:rsidP="00971C60">
            <w:pPr>
              <w:pStyle w:val="3"/>
              <w:shd w:val="clear" w:color="auto" w:fill="auto"/>
              <w:tabs>
                <w:tab w:val="left" w:pos="4097"/>
              </w:tabs>
              <w:jc w:val="both"/>
            </w:pPr>
            <w:r>
              <w:rPr>
                <w:rStyle w:val="13"/>
              </w:rPr>
              <w:t>1. Постановление Правительства РФ от 27.12.2004 № 861 «Об утверждении Правил недискриминационного доступа к услугам по передаче электрической</w:t>
            </w:r>
            <w:r>
              <w:rPr>
                <w:color w:val="000000"/>
                <w:spacing w:val="0"/>
              </w:rPr>
              <w:t xml:space="preserve"> энергии и оказания этих услуг, Правил недискриминационного доступа к услугам по </w:t>
            </w:r>
            <w:proofErr w:type="spellStart"/>
            <w:r>
              <w:rPr>
                <w:color w:val="000000"/>
                <w:spacing w:val="0"/>
              </w:rPr>
              <w:t>оперативно</w:t>
            </w:r>
            <w:r>
              <w:rPr>
                <w:color w:val="000000"/>
                <w:spacing w:val="0"/>
              </w:rPr>
              <w:softHyphen/>
              <w:t>диспетчерскому</w:t>
            </w:r>
            <w:proofErr w:type="spellEnd"/>
            <w:r>
              <w:rPr>
                <w:color w:val="000000"/>
                <w:spacing w:val="0"/>
              </w:rPr>
              <w:t xml:space="preserve"> управлению в электроэнергетике и оказания этих услуг, Правил недискриминационного доступа</w:t>
            </w:r>
            <w:r>
              <w:rPr>
                <w:color w:val="000000"/>
                <w:spacing w:val="0"/>
              </w:rPr>
              <w:tab/>
            </w:r>
            <w:proofErr w:type="gramStart"/>
            <w:r>
              <w:rPr>
                <w:color w:val="000000"/>
                <w:spacing w:val="0"/>
              </w:rPr>
              <w:t>к</w:t>
            </w:r>
            <w:proofErr w:type="gramEnd"/>
          </w:p>
          <w:p w:rsidR="00971C60" w:rsidRDefault="00971C60" w:rsidP="00971C60">
            <w:pPr>
              <w:pStyle w:val="3"/>
              <w:shd w:val="clear" w:color="auto" w:fill="auto"/>
              <w:ind w:left="20" w:right="20"/>
              <w:jc w:val="both"/>
            </w:pPr>
            <w:r>
              <w:rPr>
                <w:color w:val="000000"/>
                <w:spacing w:val="0"/>
              </w:rPr>
              <w:t>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сетям».</w:t>
            </w:r>
          </w:p>
          <w:p w:rsidR="00971C60" w:rsidRDefault="00971C60" w:rsidP="00971C60">
            <w:pPr>
              <w:pStyle w:val="3"/>
              <w:shd w:val="clear" w:color="auto" w:fill="auto"/>
              <w:ind w:left="20" w:right="20"/>
              <w:jc w:val="both"/>
              <w:rPr>
                <w:rStyle w:val="21"/>
                <w:u w:val="none"/>
              </w:rPr>
            </w:pPr>
            <w:r>
              <w:rPr>
                <w:color w:val="000000"/>
                <w:spacing w:val="0"/>
              </w:rPr>
              <w:t xml:space="preserve">      2. Постановление Правительства Российской Федерации от 04.05.2012 г. </w:t>
            </w:r>
            <w:r>
              <w:rPr>
                <w:color w:val="000000"/>
                <w:spacing w:val="0"/>
                <w:lang w:val="en-US"/>
              </w:rPr>
              <w:t>N</w:t>
            </w:r>
            <w:r w:rsidRPr="00954B4E">
              <w:rPr>
                <w:color w:val="000000"/>
                <w:spacing w:val="0"/>
              </w:rPr>
              <w:t xml:space="preserve"> </w:t>
            </w:r>
            <w:r>
              <w:rPr>
                <w:color w:val="000000"/>
                <w:spacing w:val="0"/>
              </w:rPr>
              <w:t xml:space="preserve">442 «О функционировании розничных рынков электрической энергии, полном и (или) частичном ограничении режима </w:t>
            </w:r>
            <w:r w:rsidRPr="002F2679">
              <w:rPr>
                <w:rStyle w:val="21"/>
                <w:u w:val="none"/>
              </w:rPr>
              <w:t>потребления электрической энергии».</w:t>
            </w:r>
          </w:p>
          <w:p w:rsidR="00971C60" w:rsidRPr="002F2679" w:rsidRDefault="00971C60" w:rsidP="00971C60">
            <w:pPr>
              <w:pStyle w:val="3"/>
              <w:shd w:val="clear" w:color="auto" w:fill="auto"/>
              <w:ind w:left="20" w:right="20"/>
              <w:jc w:val="both"/>
            </w:pPr>
          </w:p>
          <w:p w:rsidR="00971C60" w:rsidRPr="00971C60" w:rsidRDefault="00971C60" w:rsidP="00FB0A3D">
            <w:pPr>
              <w:pStyle w:val="3"/>
              <w:tabs>
                <w:tab w:val="left" w:pos="306"/>
              </w:tabs>
              <w:jc w:val="both"/>
              <w:rPr>
                <w:rStyle w:val="13"/>
                <w:rFonts w:eastAsiaTheme="minorEastAsia"/>
              </w:rPr>
            </w:pPr>
          </w:p>
        </w:tc>
      </w:tr>
    </w:tbl>
    <w:p w:rsidR="00100FC6" w:rsidRPr="00DF7B5F" w:rsidRDefault="00100FC6" w:rsidP="00100FC6">
      <w:pPr>
        <w:rPr>
          <w:b/>
        </w:rPr>
      </w:pPr>
    </w:p>
    <w:p w:rsidR="008F29E8" w:rsidRDefault="008F29E8"/>
    <w:sectPr w:rsidR="008F29E8" w:rsidSect="00AB5EA1">
      <w:pgSz w:w="16838" w:h="11906" w:orient="landscape"/>
      <w:pgMar w:top="35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0673"/>
    <w:multiLevelType w:val="hybridMultilevel"/>
    <w:tmpl w:val="066005CA"/>
    <w:lvl w:ilvl="0" w:tplc="3A5640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B0BD8"/>
    <w:multiLevelType w:val="multilevel"/>
    <w:tmpl w:val="C61827B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80" w:hanging="1440"/>
      </w:pPr>
      <w:rPr>
        <w:rFonts w:hint="default"/>
      </w:rPr>
    </w:lvl>
  </w:abstractNum>
  <w:abstractNum w:abstractNumId="2">
    <w:nsid w:val="0B777E3F"/>
    <w:multiLevelType w:val="hybridMultilevel"/>
    <w:tmpl w:val="56D8FB1C"/>
    <w:lvl w:ilvl="0" w:tplc="EA2AD48E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A63E6"/>
    <w:multiLevelType w:val="multilevel"/>
    <w:tmpl w:val="5576EF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8979CB"/>
    <w:multiLevelType w:val="multilevel"/>
    <w:tmpl w:val="C61827B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80" w:hanging="1440"/>
      </w:pPr>
      <w:rPr>
        <w:rFonts w:hint="default"/>
      </w:rPr>
    </w:lvl>
  </w:abstractNum>
  <w:abstractNum w:abstractNumId="5">
    <w:nsid w:val="2C573283"/>
    <w:multiLevelType w:val="multilevel"/>
    <w:tmpl w:val="C61827B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80" w:hanging="1440"/>
      </w:pPr>
      <w:rPr>
        <w:rFonts w:hint="default"/>
      </w:rPr>
    </w:lvl>
  </w:abstractNum>
  <w:abstractNum w:abstractNumId="6">
    <w:nsid w:val="2E356EF0"/>
    <w:multiLevelType w:val="multilevel"/>
    <w:tmpl w:val="C61827B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80" w:hanging="1440"/>
      </w:pPr>
      <w:rPr>
        <w:rFonts w:hint="default"/>
      </w:rPr>
    </w:lvl>
  </w:abstractNum>
  <w:abstractNum w:abstractNumId="7">
    <w:nsid w:val="2E5F3A03"/>
    <w:multiLevelType w:val="hybridMultilevel"/>
    <w:tmpl w:val="8B829F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1AD7395"/>
    <w:multiLevelType w:val="multilevel"/>
    <w:tmpl w:val="B7D4C0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793EC3"/>
    <w:multiLevelType w:val="hybridMultilevel"/>
    <w:tmpl w:val="1C7AB9A2"/>
    <w:lvl w:ilvl="0" w:tplc="4A9470CE">
      <w:start w:val="4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52F0D"/>
    <w:multiLevelType w:val="multilevel"/>
    <w:tmpl w:val="F0FA3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1F926C9"/>
    <w:multiLevelType w:val="hybridMultilevel"/>
    <w:tmpl w:val="D1424D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9C4663"/>
    <w:multiLevelType w:val="hybridMultilevel"/>
    <w:tmpl w:val="AE92C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8907F1"/>
    <w:multiLevelType w:val="hybridMultilevel"/>
    <w:tmpl w:val="868A0202"/>
    <w:lvl w:ilvl="0" w:tplc="EABA8DC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317689C"/>
    <w:multiLevelType w:val="multilevel"/>
    <w:tmpl w:val="C61827B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80" w:hanging="1440"/>
      </w:pPr>
      <w:rPr>
        <w:rFonts w:hint="default"/>
      </w:rPr>
    </w:lvl>
  </w:abstractNum>
  <w:abstractNum w:abstractNumId="15">
    <w:nsid w:val="613B5C4E"/>
    <w:multiLevelType w:val="multilevel"/>
    <w:tmpl w:val="F0FA3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F8B6878"/>
    <w:multiLevelType w:val="hybridMultilevel"/>
    <w:tmpl w:val="05AC1266"/>
    <w:lvl w:ilvl="0" w:tplc="41CA36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5F505E7"/>
    <w:multiLevelType w:val="hybridMultilevel"/>
    <w:tmpl w:val="F95285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7EA0CFF"/>
    <w:multiLevelType w:val="multilevel"/>
    <w:tmpl w:val="C61827B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80" w:hanging="144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18"/>
  </w:num>
  <w:num w:numId="5">
    <w:abstractNumId w:val="1"/>
  </w:num>
  <w:num w:numId="6">
    <w:abstractNumId w:val="16"/>
  </w:num>
  <w:num w:numId="7">
    <w:abstractNumId w:val="4"/>
  </w:num>
  <w:num w:numId="8">
    <w:abstractNumId w:val="14"/>
  </w:num>
  <w:num w:numId="9">
    <w:abstractNumId w:val="17"/>
  </w:num>
  <w:num w:numId="10">
    <w:abstractNumId w:val="5"/>
  </w:num>
  <w:num w:numId="11">
    <w:abstractNumId w:val="13"/>
  </w:num>
  <w:num w:numId="12">
    <w:abstractNumId w:val="2"/>
  </w:num>
  <w:num w:numId="13">
    <w:abstractNumId w:val="8"/>
  </w:num>
  <w:num w:numId="14">
    <w:abstractNumId w:val="3"/>
  </w:num>
  <w:num w:numId="15">
    <w:abstractNumId w:val="15"/>
  </w:num>
  <w:num w:numId="16">
    <w:abstractNumId w:val="12"/>
  </w:num>
  <w:num w:numId="17">
    <w:abstractNumId w:val="0"/>
  </w:num>
  <w:num w:numId="18">
    <w:abstractNumId w:val="10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100FC6"/>
    <w:rsid w:val="0001661F"/>
    <w:rsid w:val="000D75EF"/>
    <w:rsid w:val="00100FC6"/>
    <w:rsid w:val="002C2B9E"/>
    <w:rsid w:val="002F2679"/>
    <w:rsid w:val="00570F1C"/>
    <w:rsid w:val="0069733A"/>
    <w:rsid w:val="008F29E8"/>
    <w:rsid w:val="00971C60"/>
    <w:rsid w:val="00AB5EA1"/>
    <w:rsid w:val="00DA06CA"/>
    <w:rsid w:val="00DB08F4"/>
    <w:rsid w:val="00FB0A3D"/>
    <w:rsid w:val="00FB0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5EF"/>
  </w:style>
  <w:style w:type="paragraph" w:styleId="1">
    <w:name w:val="heading 1"/>
    <w:basedOn w:val="a"/>
    <w:next w:val="a"/>
    <w:link w:val="10"/>
    <w:uiPriority w:val="99"/>
    <w:qFormat/>
    <w:rsid w:val="00AB5EA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00FC6"/>
  </w:style>
  <w:style w:type="paragraph" w:styleId="a3">
    <w:name w:val="Body Text"/>
    <w:aliases w:val="Письмо в Интернет,body text,Письмо в Инте-нет"/>
    <w:basedOn w:val="a"/>
    <w:link w:val="a4"/>
    <w:rsid w:val="00100FC6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aliases w:val="Письмо в Интернет Знак,body text Знак,Письмо в Инте-нет Знак"/>
    <w:basedOn w:val="a0"/>
    <w:link w:val="a3"/>
    <w:rsid w:val="00100FC6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unhideWhenUsed/>
    <w:rsid w:val="00100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100FC6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character" w:customStyle="1" w:styleId="a6">
    <w:name w:val="Основной текст_"/>
    <w:basedOn w:val="a0"/>
    <w:link w:val="3"/>
    <w:rsid w:val="00100FC6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00FC6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3">
    <w:name w:val="Основной текст3"/>
    <w:basedOn w:val="a"/>
    <w:link w:val="a6"/>
    <w:rsid w:val="00100FC6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  <w:spacing w:val="1"/>
    </w:rPr>
  </w:style>
  <w:style w:type="character" w:customStyle="1" w:styleId="11">
    <w:name w:val="Заголовок №1_"/>
    <w:basedOn w:val="a0"/>
    <w:link w:val="12"/>
    <w:rsid w:val="00100FC6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11pt">
    <w:name w:val="Заголовок №1 + Интервал 1 pt"/>
    <w:basedOn w:val="11"/>
    <w:rsid w:val="00100FC6"/>
    <w:rPr>
      <w:color w:val="000000"/>
      <w:spacing w:val="38"/>
      <w:w w:val="100"/>
      <w:position w:val="0"/>
      <w:u w:val="single"/>
      <w:lang w:val="ru-RU"/>
    </w:rPr>
  </w:style>
  <w:style w:type="paragraph" w:customStyle="1" w:styleId="12">
    <w:name w:val="Заголовок №1"/>
    <w:basedOn w:val="a"/>
    <w:link w:val="11"/>
    <w:rsid w:val="00100FC6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13">
    <w:name w:val="Основной текст1"/>
    <w:basedOn w:val="a6"/>
    <w:rsid w:val="00100FC6"/>
    <w:rPr>
      <w:b w:val="0"/>
      <w:bCs w:val="0"/>
      <w:i w:val="0"/>
      <w:iCs w:val="0"/>
      <w:smallCaps w:val="0"/>
      <w:strike w:val="0"/>
      <w:color w:val="000000"/>
      <w:w w:val="100"/>
      <w:position w:val="0"/>
      <w:sz w:val="22"/>
      <w:szCs w:val="22"/>
      <w:u w:val="none"/>
      <w:lang w:val="ru-RU"/>
    </w:rPr>
  </w:style>
  <w:style w:type="character" w:customStyle="1" w:styleId="a7">
    <w:name w:val="Основной текст + Полужирный"/>
    <w:basedOn w:val="a6"/>
    <w:rsid w:val="00100FC6"/>
    <w:rPr>
      <w:b/>
      <w:bCs/>
      <w:i w:val="0"/>
      <w:iCs w:val="0"/>
      <w:smallCaps w:val="0"/>
      <w:strike w:val="0"/>
      <w:color w:val="000000"/>
      <w:w w:val="100"/>
      <w:position w:val="0"/>
      <w:sz w:val="22"/>
      <w:szCs w:val="22"/>
      <w:u w:val="none"/>
      <w:lang w:val="ru-RU"/>
    </w:rPr>
  </w:style>
  <w:style w:type="character" w:customStyle="1" w:styleId="14">
    <w:name w:val="Основной текст + Полужирный1"/>
    <w:basedOn w:val="a6"/>
    <w:rsid w:val="00100FC6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8">
    <w:name w:val="Подпись к таблице_"/>
    <w:basedOn w:val="a0"/>
    <w:rsid w:val="002C2B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Подпись к таблице"/>
    <w:basedOn w:val="a8"/>
    <w:rsid w:val="002C2B9E"/>
    <w:rPr>
      <w:color w:val="000000"/>
      <w:spacing w:val="0"/>
      <w:w w:val="100"/>
      <w:position w:val="0"/>
      <w:u w:val="single"/>
      <w:lang w:val="ru-RU"/>
    </w:rPr>
  </w:style>
  <w:style w:type="character" w:customStyle="1" w:styleId="21">
    <w:name w:val="Основной текст2"/>
    <w:basedOn w:val="a6"/>
    <w:rsid w:val="002F267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0">
    <w:name w:val="Заголовок 1 Знак"/>
    <w:basedOn w:val="a0"/>
    <w:link w:val="1"/>
    <w:uiPriority w:val="99"/>
    <w:rsid w:val="00AB5EA1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uiPriority w:val="99"/>
    <w:rsid w:val="00AB5EA1"/>
    <w:rPr>
      <w:b w:val="0"/>
      <w:bCs w:val="0"/>
      <w:color w:val="106BBE"/>
    </w:rPr>
  </w:style>
  <w:style w:type="paragraph" w:styleId="ab">
    <w:name w:val="List Paragraph"/>
    <w:basedOn w:val="a"/>
    <w:uiPriority w:val="34"/>
    <w:qFormat/>
    <w:rsid w:val="00FB0A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87460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2015-01-21T04:49:00Z</cp:lastPrinted>
  <dcterms:created xsi:type="dcterms:W3CDTF">2015-01-21T02:33:00Z</dcterms:created>
  <dcterms:modified xsi:type="dcterms:W3CDTF">2015-01-22T02:19:00Z</dcterms:modified>
</cp:coreProperties>
</file>